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324"/>
        <w:gridCol w:w="2325"/>
        <w:gridCol w:w="2325"/>
      </w:tblGrid>
      <w:tr xmlns:wp14="http://schemas.microsoft.com/office/word/2010/wordml" w:rsidRPr="00003ACE" w:rsidR="00985593" w:rsidTr="45B2F6C3" w14:paraId="20E7C5B7" wp14:textId="77777777">
        <w:tc>
          <w:tcPr>
            <w:tcW w:w="2324" w:type="dxa"/>
            <w:shd w:val="clear" w:color="auto" w:fill="ED7D31" w:themeFill="accent2"/>
            <w:tcMar/>
          </w:tcPr>
          <w:p w:rsidRPr="00003ACE" w:rsidR="0004780F" w:rsidP="00985593" w:rsidRDefault="0004780F" w14:paraId="25348F9F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Autumn 1</w:t>
            </w:r>
          </w:p>
        </w:tc>
        <w:tc>
          <w:tcPr>
            <w:tcW w:w="2325" w:type="dxa"/>
            <w:shd w:val="clear" w:color="auto" w:fill="ED7D31" w:themeFill="accent2"/>
            <w:tcMar/>
          </w:tcPr>
          <w:p w:rsidRPr="00003ACE" w:rsidR="0004780F" w:rsidP="00985593" w:rsidRDefault="0004780F" w14:paraId="36FBB015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Autumn 2</w:t>
            </w:r>
          </w:p>
        </w:tc>
        <w:tc>
          <w:tcPr>
            <w:tcW w:w="2325" w:type="dxa"/>
            <w:shd w:val="clear" w:color="auto" w:fill="92D050"/>
            <w:tcMar/>
          </w:tcPr>
          <w:p w:rsidRPr="00003ACE" w:rsidR="0004780F" w:rsidP="00985593" w:rsidRDefault="0004780F" w14:paraId="5D42A144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Spring 1</w:t>
            </w:r>
          </w:p>
        </w:tc>
        <w:tc>
          <w:tcPr>
            <w:tcW w:w="2324" w:type="dxa"/>
            <w:shd w:val="clear" w:color="auto" w:fill="92D050"/>
            <w:tcMar/>
          </w:tcPr>
          <w:p w:rsidRPr="00003ACE" w:rsidR="0004780F" w:rsidP="00985593" w:rsidRDefault="0004780F" w14:paraId="17CC00DC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Spring 2</w:t>
            </w:r>
          </w:p>
        </w:tc>
        <w:tc>
          <w:tcPr>
            <w:tcW w:w="2325" w:type="dxa"/>
            <w:shd w:val="clear" w:color="auto" w:fill="FFFF00"/>
            <w:tcMar/>
          </w:tcPr>
          <w:p w:rsidRPr="00003ACE" w:rsidR="0004780F" w:rsidP="00985593" w:rsidRDefault="0004780F" w14:paraId="0DCEF34A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Summer 1</w:t>
            </w:r>
          </w:p>
        </w:tc>
        <w:tc>
          <w:tcPr>
            <w:tcW w:w="2325" w:type="dxa"/>
            <w:shd w:val="clear" w:color="auto" w:fill="FFFF00"/>
            <w:tcMar/>
          </w:tcPr>
          <w:p w:rsidRPr="00003ACE" w:rsidR="0004780F" w:rsidP="00985593" w:rsidRDefault="0004780F" w14:paraId="2D702784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Summer 2</w:t>
            </w:r>
          </w:p>
        </w:tc>
      </w:tr>
      <w:tr xmlns:wp14="http://schemas.microsoft.com/office/word/2010/wordml" w:rsidRPr="00003ACE" w:rsidR="00985593" w:rsidTr="45B2F6C3" w14:paraId="696A5535" wp14:textId="77777777">
        <w:tc>
          <w:tcPr>
            <w:tcW w:w="2324" w:type="dxa"/>
            <w:shd w:val="clear" w:color="auto" w:fill="ED7D31" w:themeFill="accent2"/>
            <w:tcMar/>
          </w:tcPr>
          <w:p w:rsidRPr="00003ACE" w:rsidR="005319B3" w:rsidP="00985593" w:rsidRDefault="005319B3" w14:paraId="00447753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to </w:t>
            </w:r>
            <w:r w:rsidRPr="00003ACE" w:rsidR="002D3BD6">
              <w:rPr>
                <w:rFonts w:ascii="Calibri" w:hAnsi="Calibri" w:cs="Calibri"/>
                <w:sz w:val="18"/>
                <w:szCs w:val="18"/>
              </w:rPr>
              <w:t>recount</w:t>
            </w:r>
            <w:r w:rsidRPr="00003ACE" w:rsidR="005D6594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  <w:shd w:val="clear" w:color="auto" w:fill="ED7D31" w:themeFill="accent2"/>
            <w:tcMar/>
          </w:tcPr>
          <w:p w:rsidRPr="00003ACE" w:rsidR="005319B3" w:rsidP="00985593" w:rsidRDefault="005319B3" w14:paraId="5008FC9E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to </w:t>
            </w:r>
            <w:r w:rsidRPr="00003ACE" w:rsidR="00BF0BBC">
              <w:rPr>
                <w:rFonts w:ascii="Calibri" w:hAnsi="Calibri" w:cs="Calibri"/>
                <w:sz w:val="18"/>
                <w:szCs w:val="18"/>
              </w:rPr>
              <w:t>persuade</w:t>
            </w:r>
          </w:p>
        </w:tc>
        <w:tc>
          <w:tcPr>
            <w:tcW w:w="2325" w:type="dxa"/>
            <w:shd w:val="clear" w:color="auto" w:fill="92D050"/>
            <w:tcMar/>
          </w:tcPr>
          <w:p w:rsidRPr="00003ACE" w:rsidR="005319B3" w:rsidP="00985593" w:rsidRDefault="005319B3" w14:paraId="33D76CB1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to describe</w:t>
            </w:r>
          </w:p>
        </w:tc>
        <w:tc>
          <w:tcPr>
            <w:tcW w:w="2324" w:type="dxa"/>
            <w:shd w:val="clear" w:color="auto" w:fill="92D050"/>
            <w:tcMar/>
          </w:tcPr>
          <w:p w:rsidRPr="00003ACE" w:rsidR="005319B3" w:rsidP="00985593" w:rsidRDefault="005319B3" w14:paraId="56380689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to</w:t>
            </w:r>
            <w:r w:rsidRPr="00003ACE" w:rsidR="00370F4D">
              <w:rPr>
                <w:rFonts w:ascii="Calibri" w:hAnsi="Calibri" w:cs="Calibri"/>
                <w:sz w:val="18"/>
                <w:szCs w:val="18"/>
              </w:rPr>
              <w:t xml:space="preserve"> report</w:t>
            </w:r>
          </w:p>
        </w:tc>
        <w:tc>
          <w:tcPr>
            <w:tcW w:w="2325" w:type="dxa"/>
            <w:shd w:val="clear" w:color="auto" w:fill="FFFF00"/>
            <w:tcMar/>
          </w:tcPr>
          <w:p w:rsidRPr="00003ACE" w:rsidR="005319B3" w:rsidP="00985593" w:rsidRDefault="005319B3" w14:paraId="4FB3E2D4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</w:p>
          <w:p w:rsidRPr="00003ACE" w:rsidR="00370F4D" w:rsidP="00985593" w:rsidRDefault="00370F4D" w14:paraId="1CCA403F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HA: to discuss</w:t>
            </w:r>
          </w:p>
          <w:p w:rsidRPr="00003ACE" w:rsidR="00370F4D" w:rsidP="00985593" w:rsidRDefault="00370F4D" w14:paraId="2C469628" wp14:textId="77777777">
            <w:pPr>
              <w:rPr>
                <w:rFonts w:ascii="Calibri" w:hAnsi="Calibri" w:cs="Calibri"/>
                <w:sz w:val="18"/>
                <w:szCs w:val="18"/>
                <w:highlight w:val="magenta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LA/MA: to argue</w:t>
            </w:r>
          </w:p>
        </w:tc>
        <w:tc>
          <w:tcPr>
            <w:tcW w:w="2325" w:type="dxa"/>
            <w:shd w:val="clear" w:color="auto" w:fill="FFFF00"/>
            <w:tcMar/>
          </w:tcPr>
          <w:p w:rsidRPr="00003ACE" w:rsidR="00370F4D" w:rsidP="00985593" w:rsidRDefault="005319B3" w14:paraId="4619E90C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 w:rsidR="00636414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Pr="00003ACE" w:rsidR="005319B3" w:rsidP="00985593" w:rsidRDefault="00370F4D" w14:paraId="6077C597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 xml:space="preserve">HA: </w:t>
            </w:r>
            <w:r w:rsidRPr="00003ACE" w:rsidR="00636414">
              <w:rPr>
                <w:rFonts w:ascii="Calibri" w:hAnsi="Calibri" w:cs="Calibri"/>
                <w:sz w:val="18"/>
                <w:szCs w:val="18"/>
              </w:rPr>
              <w:t xml:space="preserve">to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entertain</w:t>
            </w:r>
          </w:p>
          <w:p w:rsidRPr="00003ACE" w:rsidR="00370F4D" w:rsidP="00985593" w:rsidRDefault="00370F4D" w14:paraId="2078155C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LA/MA: to recount</w:t>
            </w:r>
          </w:p>
        </w:tc>
      </w:tr>
      <w:tr xmlns:wp14="http://schemas.microsoft.com/office/word/2010/wordml" w:rsidRPr="00003ACE" w:rsidR="00985593" w:rsidTr="45B2F6C3" w14:paraId="3445D644" wp14:textId="77777777">
        <w:tc>
          <w:tcPr>
            <w:tcW w:w="2324" w:type="dxa"/>
            <w:tcMar/>
            <w:vAlign w:val="center"/>
          </w:tcPr>
          <w:p w:rsidRPr="00003ACE" w:rsidR="000827D9" w:rsidP="00985593" w:rsidRDefault="0066098F" w14:paraId="48FB1E8F" wp14:textId="777777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"/Users/kevintrigg/Library/Group Containers/UBF8T346G9.ms/WebArchiveCopyPasteTempFiles/com.microsoft.Word/71qEQxsnRrL.jpg"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xmlns:wp14="http://schemas.microsoft.com/office/word/2010/wordprocessingDrawing" distT="0" distB="0" distL="0" distR="0" wp14:anchorId="37AADD33" wp14:editId="30F4B2C3">
                  <wp:extent cx="581498" cy="881350"/>
                  <wp:effectExtent l="0" t="0" r="3175" b="0"/>
                  <wp:docPr id="681316057" name="Picture 4" descr="Coming to England: An Inspiring True Story Celebrating the Windrush  Generation : Benjamin, Baroness Floella, Avelino, Joelle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oming to England: An Inspiring True Story Celebrating the Windrush  Generation : Benjamin, Baroness Floella, Avelino, Joelle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698" cy="90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325" w:type="dxa"/>
            <w:tcMar/>
            <w:vAlign w:val="center"/>
          </w:tcPr>
          <w:p w:rsidRPr="00003ACE" w:rsidR="004B0FFB" w:rsidP="00985593" w:rsidRDefault="0066098F" w14:paraId="4E9BC7BE" wp14:textId="777777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"/Users/kevintrigg/Library/Group Containers/UBF8T346G9.ms/WebArchiveCopyPasteTempFiles/com.microsoft.Word/919dwbDUlAL.jpg"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xmlns:wp14="http://schemas.microsoft.com/office/word/2010/wordprocessingDrawing" distT="0" distB="0" distL="0" distR="0" wp14:anchorId="02B3C844" wp14:editId="46169C23">
                  <wp:extent cx="580144" cy="886858"/>
                  <wp:effectExtent l="0" t="0" r="4445" b="2540"/>
                  <wp:docPr id="68800745" name="Picture 3" descr="Once (Once/Now/Then/After) : Gleitzman, Morris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nce (Once/Now/Then/After) : Gleitzman, Morris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4" cy="896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325" w:type="dxa"/>
            <w:tcMar/>
            <w:vAlign w:val="center"/>
          </w:tcPr>
          <w:p w:rsidRPr="00003ACE" w:rsidR="004B0FFB" w:rsidP="00985593" w:rsidRDefault="0066098F" w14:paraId="26BDE42F" wp14:textId="777777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"/Users/kevintrigg/Library/Group Containers/UBF8T346G9.ms/WebArchiveCopyPasteTempFiles/com.microsoft.Word/815dALkQTlL.jpg"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xmlns:wp14="http://schemas.microsoft.com/office/word/2010/wordprocessingDrawing" distT="0" distB="0" distL="0" distR="0" wp14:anchorId="66264AE4" wp14:editId="7777777">
                  <wp:extent cx="820757" cy="976035"/>
                  <wp:effectExtent l="0" t="0" r="5080" b="1905"/>
                  <wp:docPr id="1673895032" name="Picture 5" descr="Everything: Volcanoes and Earthquakes (National Geographic Kids):  Amazon.co.uk: National Geographic Kids: 978000826781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Everything: Volcanoes and Earthquakes (National Geographic Kids):  Amazon.co.uk: National Geographic Kids: 978000826781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784" cy="1002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324" w:type="dxa"/>
            <w:tcMar/>
            <w:vAlign w:val="center"/>
          </w:tcPr>
          <w:p w:rsidRPr="00003ACE" w:rsidR="004B0FFB" w:rsidP="00985593" w:rsidRDefault="000827D9" w14:paraId="672A6659" wp14:textId="777777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noProof/>
                <w:sz w:val="18"/>
                <w:szCs w:val="18"/>
              </w:rPr>
              <w:drawing>
                <wp:inline xmlns:wp14="http://schemas.microsoft.com/office/word/2010/wordprocessingDrawing" distT="0" distB="0" distL="0" distR="0" wp14:anchorId="049FB7D1" wp14:editId="7E5B7A41">
                  <wp:extent cx="819150" cy="933450"/>
                  <wp:effectExtent l="0" t="0" r="0" b="0"/>
                  <wp:docPr id="13" name="Picture 13" descr="C:\Users\k.trigg\AppData\Local\Microsoft\Windows\INetCache\Content.MSO\C49CEDA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k.trigg\AppData\Local\Microsoft\Windows\INetCache\Content.MSO\C49CEDA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tcMar/>
            <w:vAlign w:val="center"/>
          </w:tcPr>
          <w:p w:rsidRPr="00003ACE" w:rsidR="004B0FFB" w:rsidP="00985593" w:rsidRDefault="000827D9" w14:paraId="0A37501D" wp14:textId="777777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noProof/>
                <w:sz w:val="18"/>
                <w:szCs w:val="18"/>
              </w:rPr>
              <w:drawing>
                <wp:inline xmlns:wp14="http://schemas.microsoft.com/office/word/2010/wordprocessingDrawing" distT="0" distB="0" distL="0" distR="0" wp14:anchorId="0D64D263" wp14:editId="7777777">
                  <wp:extent cx="682964" cy="933450"/>
                  <wp:effectExtent l="0" t="0" r="3175" b="0"/>
                  <wp:docPr id="15" name="Picture 15" descr="C:\Users\k.trigg\AppData\Local\Microsoft\Windows\INetCache\Content.MSO\33336ED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k.trigg\AppData\Local\Microsoft\Windows\INetCache\Content.MSO\33336ED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020" cy="947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tcMar/>
            <w:vAlign w:val="center"/>
          </w:tcPr>
          <w:p w:rsidRPr="00003ACE" w:rsidR="004B0FFB" w:rsidP="00985593" w:rsidRDefault="000827D9" w14:paraId="5DAB6C7B" wp14:textId="777777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noProof/>
                <w:sz w:val="18"/>
                <w:szCs w:val="18"/>
              </w:rPr>
              <w:drawing>
                <wp:inline xmlns:wp14="http://schemas.microsoft.com/office/word/2010/wordprocessingDrawing" distT="0" distB="0" distL="0" distR="0" wp14:anchorId="26789EAA" wp14:editId="7C6BA4FD">
                  <wp:extent cx="1331473" cy="857250"/>
                  <wp:effectExtent l="0" t="0" r="2540" b="0"/>
                  <wp:docPr id="17" name="Picture 17" descr="C:\Users\k.trigg\AppData\Local\Microsoft\Windows\INetCache\Content.MSO\1E93EBF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k.trigg\AppData\Local\Microsoft\Windows\INetCache\Content.MSO\1E93EBF8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330" r="2171" b="74061"/>
                          <a:stretch/>
                        </pic:blipFill>
                        <pic:spPr bwMode="auto">
                          <a:xfrm>
                            <a:off x="0" y="0"/>
                            <a:ext cx="1363637" cy="877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003ACE" w:rsidR="00985593" w:rsidTr="45B2F6C3" w14:paraId="6A07B90C" wp14:textId="77777777">
        <w:tc>
          <w:tcPr>
            <w:tcW w:w="2324" w:type="dxa"/>
            <w:tcMar/>
          </w:tcPr>
          <w:p w:rsidRPr="00003ACE" w:rsidR="00BE44DA" w:rsidP="00985593" w:rsidRDefault="00BF0BBC" w14:paraId="0BDA7EAA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Floella Benjamin: Coming to England</w:t>
            </w:r>
          </w:p>
        </w:tc>
        <w:tc>
          <w:tcPr>
            <w:tcW w:w="2325" w:type="dxa"/>
            <w:tcMar/>
          </w:tcPr>
          <w:p w:rsidRPr="00003ACE" w:rsidR="004B0FFB" w:rsidP="00985593" w:rsidRDefault="00BF0BBC" w14:paraId="32C2EC27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Once; The Christmas Truce</w:t>
            </w:r>
          </w:p>
        </w:tc>
        <w:tc>
          <w:tcPr>
            <w:tcW w:w="2325" w:type="dxa"/>
            <w:tcMar/>
          </w:tcPr>
          <w:p w:rsidRPr="00003ACE" w:rsidR="004B0FFB" w:rsidP="00985593" w:rsidRDefault="00A82770" w14:paraId="37D69C7B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Everything </w:t>
            </w:r>
            <w:r w:rsidRPr="00003ACE" w:rsidR="00BF0BBC">
              <w:rPr>
                <w:rFonts w:ascii="Calibri" w:hAnsi="Calibri" w:cs="Calibri"/>
                <w:b/>
                <w:sz w:val="18"/>
                <w:szCs w:val="18"/>
              </w:rPr>
              <w:t>Volcanoes and Earthquakes</w:t>
            </w:r>
          </w:p>
        </w:tc>
        <w:tc>
          <w:tcPr>
            <w:tcW w:w="2324" w:type="dxa"/>
            <w:tcMar/>
          </w:tcPr>
          <w:p w:rsidRPr="00003ACE" w:rsidR="004B0FFB" w:rsidP="00985593" w:rsidRDefault="00370F4D" w14:paraId="32C15279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Queen of the Falls</w:t>
            </w:r>
          </w:p>
        </w:tc>
        <w:tc>
          <w:tcPr>
            <w:tcW w:w="2325" w:type="dxa"/>
            <w:tcMar/>
          </w:tcPr>
          <w:p w:rsidRPr="00003ACE" w:rsidR="004B0FFB" w:rsidP="00985593" w:rsidRDefault="00370F4D" w14:paraId="14DFEDCF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The Man Who Walked Between the Towers</w:t>
            </w:r>
          </w:p>
        </w:tc>
        <w:tc>
          <w:tcPr>
            <w:tcW w:w="2325" w:type="dxa"/>
            <w:tcMar/>
          </w:tcPr>
          <w:p w:rsidRPr="00003ACE" w:rsidR="004B0FFB" w:rsidP="00985593" w:rsidRDefault="000827D9" w14:paraId="2B282E7E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Drayton Manor Trip</w:t>
            </w:r>
          </w:p>
        </w:tc>
      </w:tr>
      <w:tr xmlns:wp14="http://schemas.microsoft.com/office/word/2010/wordml" w:rsidRPr="00003ACE" w:rsidR="00985593" w:rsidTr="45B2F6C3" w14:paraId="629878C8" wp14:textId="77777777">
        <w:tc>
          <w:tcPr>
            <w:tcW w:w="2324" w:type="dxa"/>
            <w:tcMar/>
          </w:tcPr>
          <w:p w:rsidRPr="00003ACE" w:rsidR="005319B3" w:rsidP="00985593" w:rsidRDefault="005319B3" w14:paraId="79A506B1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Outcome: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a </w:t>
            </w:r>
            <w:r w:rsidRPr="00003ACE" w:rsidR="00BF0BBC">
              <w:rPr>
                <w:rFonts w:ascii="Calibri" w:hAnsi="Calibri" w:cs="Calibri"/>
                <w:sz w:val="18"/>
                <w:szCs w:val="18"/>
              </w:rPr>
              <w:t>diary entry.</w:t>
            </w:r>
          </w:p>
        </w:tc>
        <w:tc>
          <w:tcPr>
            <w:tcW w:w="2325" w:type="dxa"/>
            <w:shd w:val="clear" w:color="auto" w:fill="auto"/>
            <w:tcMar/>
          </w:tcPr>
          <w:p w:rsidRPr="00003ACE" w:rsidR="005319B3" w:rsidP="00985593" w:rsidRDefault="005319B3" w14:paraId="0EBB3293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Outcome:</w:t>
            </w:r>
            <w:r w:rsidRPr="00003ACE" w:rsidR="00C024B8">
              <w:rPr>
                <w:rFonts w:ascii="Calibri" w:hAnsi="Calibri" w:cs="Calibri"/>
                <w:sz w:val="18"/>
                <w:szCs w:val="18"/>
              </w:rPr>
              <w:t xml:space="preserve"> a </w:t>
            </w:r>
            <w:r w:rsidRPr="00003ACE" w:rsidR="00BF0BBC">
              <w:rPr>
                <w:rFonts w:ascii="Calibri" w:hAnsi="Calibri" w:cs="Calibri"/>
                <w:sz w:val="18"/>
                <w:szCs w:val="18"/>
              </w:rPr>
              <w:t xml:space="preserve">letter to </w:t>
            </w:r>
            <w:r w:rsidRPr="00003ACE" w:rsidR="005C1521">
              <w:rPr>
                <w:rFonts w:ascii="Calibri" w:hAnsi="Calibri" w:cs="Calibri"/>
                <w:sz w:val="18"/>
                <w:szCs w:val="18"/>
              </w:rPr>
              <w:t>Hitler persua</w:t>
            </w:r>
            <w:r w:rsidRPr="00003ACE" w:rsidR="00BC1C5E">
              <w:rPr>
                <w:rFonts w:ascii="Calibri" w:hAnsi="Calibri" w:cs="Calibri"/>
                <w:sz w:val="18"/>
                <w:szCs w:val="18"/>
              </w:rPr>
              <w:t>ding/arguing for him to cease persecution of Jewish people.</w:t>
            </w:r>
          </w:p>
        </w:tc>
        <w:tc>
          <w:tcPr>
            <w:tcW w:w="2325" w:type="dxa"/>
            <w:tcMar/>
          </w:tcPr>
          <w:p w:rsidRPr="00003ACE" w:rsidR="005319B3" w:rsidP="00985593" w:rsidRDefault="005319B3" w14:paraId="256C8904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Outcome: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a</w:t>
            </w:r>
            <w:r w:rsidRPr="00003ACE" w:rsidR="00BF0BBC">
              <w:rPr>
                <w:rFonts w:ascii="Calibri" w:hAnsi="Calibri" w:cs="Calibri"/>
                <w:sz w:val="18"/>
                <w:szCs w:val="18"/>
              </w:rPr>
              <w:t>n explanation (on how volcanoes are formed)</w:t>
            </w:r>
          </w:p>
        </w:tc>
        <w:tc>
          <w:tcPr>
            <w:tcW w:w="2324" w:type="dxa"/>
            <w:tcMar/>
          </w:tcPr>
          <w:p w:rsidRPr="00003ACE" w:rsidR="005319B3" w:rsidP="00985593" w:rsidRDefault="005319B3" w14:paraId="02CF9F20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Outcome: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636414">
              <w:rPr>
                <w:rFonts w:ascii="Calibri" w:hAnsi="Calibri" w:cs="Calibri"/>
                <w:sz w:val="18"/>
                <w:szCs w:val="18"/>
              </w:rPr>
              <w:t xml:space="preserve">a </w:t>
            </w:r>
            <w:r w:rsidRPr="00003ACE" w:rsidR="00370F4D">
              <w:rPr>
                <w:rFonts w:ascii="Calibri" w:hAnsi="Calibri" w:cs="Calibri"/>
                <w:sz w:val="18"/>
                <w:szCs w:val="18"/>
              </w:rPr>
              <w:t>newspaper report about a woman’s attempt to survive going over Niagara Falls in a barrel.</w:t>
            </w:r>
          </w:p>
        </w:tc>
        <w:tc>
          <w:tcPr>
            <w:tcW w:w="2325" w:type="dxa"/>
            <w:tcMar/>
          </w:tcPr>
          <w:p w:rsidRPr="00003ACE" w:rsidR="005319B3" w:rsidP="00985593" w:rsidRDefault="005319B3" w14:paraId="330AC263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Outcome:</w:t>
            </w:r>
          </w:p>
          <w:p w:rsidRPr="00003ACE" w:rsidR="00985593" w:rsidP="00985593" w:rsidRDefault="00985593" w14:paraId="013AC695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 xml:space="preserve">HA: a discussion as to whether </w:t>
            </w:r>
          </w:p>
        </w:tc>
        <w:tc>
          <w:tcPr>
            <w:tcW w:w="2325" w:type="dxa"/>
            <w:tcMar/>
          </w:tcPr>
          <w:p w:rsidRPr="00003ACE" w:rsidR="000827D9" w:rsidP="00985593" w:rsidRDefault="005319B3" w14:paraId="5C6EBE17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Outcome:</w:t>
            </w:r>
            <w:r w:rsidRPr="00003ACE" w:rsidR="000827D9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  <w:p w:rsidRPr="00003ACE" w:rsidR="005319B3" w:rsidP="00985593" w:rsidRDefault="000827D9" w14:paraId="6B2C4E90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HA: a flashback narrative</w:t>
            </w:r>
          </w:p>
          <w:p w:rsidRPr="00003ACE" w:rsidR="000827D9" w:rsidP="00985593" w:rsidRDefault="000827D9" w14:paraId="7631EA52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LA/MA: diary entry</w:t>
            </w:r>
          </w:p>
        </w:tc>
      </w:tr>
      <w:tr xmlns:wp14="http://schemas.microsoft.com/office/word/2010/wordml" w:rsidRPr="00003ACE" w:rsidR="00985593" w:rsidTr="45B2F6C3" w14:paraId="0009384A" wp14:textId="77777777">
        <w:tc>
          <w:tcPr>
            <w:tcW w:w="2324" w:type="dxa"/>
            <w:shd w:val="clear" w:color="auto" w:fill="auto"/>
            <w:tcMar/>
          </w:tcPr>
          <w:p w:rsidRPr="00003ACE" w:rsidR="00636414" w:rsidP="00985593" w:rsidRDefault="00636414" w14:paraId="55270C83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Features:</w:t>
            </w:r>
          </w:p>
          <w:p w:rsidRPr="00003ACE" w:rsidR="00003ACE" w:rsidP="00003ACE" w:rsidRDefault="00003ACE" w14:paraId="0A52C2BA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Title / date</w:t>
            </w:r>
          </w:p>
          <w:p w:rsidRPr="00003ACE" w:rsidR="00003ACE" w:rsidP="00003ACE" w:rsidRDefault="00003ACE" w14:paraId="37D6AEFF" wp14:textId="77777777">
            <w:pPr>
              <w:pStyle w:val="NormalWeb"/>
              <w:numPr>
                <w:ilvl w:val="0"/>
                <w:numId w:val="128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Realistic diary style: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“Monday, April 11th, 1960”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or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day we arrived in England”</w:t>
            </w:r>
          </w:p>
          <w:p w:rsidRPr="00003ACE" w:rsidR="00003ACE" w:rsidP="00003ACE" w:rsidRDefault="00003ACE" w14:paraId="3F84CC59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Chronological structure</w:t>
            </w:r>
          </w:p>
          <w:p w:rsidRPr="00003ACE" w:rsidR="00003ACE" w:rsidP="00003ACE" w:rsidRDefault="00003ACE" w14:paraId="6E6BBE0D" wp14:textId="77777777">
            <w:pPr>
              <w:pStyle w:val="NormalWeb"/>
              <w:numPr>
                <w:ilvl w:val="0"/>
                <w:numId w:val="130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Sequence of key moments: packing, saying goodbye, journey, arrival.</w:t>
            </w:r>
          </w:p>
          <w:p w:rsidRPr="00003ACE" w:rsidR="00003ACE" w:rsidP="00003ACE" w:rsidRDefault="00003ACE" w14:paraId="583D780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Detailed description of thoughts, feelings and senses</w:t>
            </w:r>
          </w:p>
          <w:p w:rsidRPr="00003ACE" w:rsidR="00003ACE" w:rsidP="00003ACE" w:rsidRDefault="00003ACE" w14:paraId="6F9D62C9" wp14:textId="77777777">
            <w:pPr>
              <w:pStyle w:val="NormalWeb"/>
              <w:numPr>
                <w:ilvl w:val="0"/>
                <w:numId w:val="131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How she felt about leaving, what she saw, smelled, heard: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salty air stung my face as I waved to those left behind…”</w:t>
            </w:r>
          </w:p>
          <w:p w:rsidRPr="00003ACE" w:rsidR="00003ACE" w:rsidP="00003ACE" w:rsidRDefault="00003ACE" w14:paraId="2576D99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Reflection and contrast</w:t>
            </w:r>
          </w:p>
          <w:p w:rsidRPr="00003ACE" w:rsidR="00003ACE" w:rsidP="00003ACE" w:rsidRDefault="00003ACE" w14:paraId="3AD1A829" wp14:textId="77777777">
            <w:pPr>
              <w:pStyle w:val="NormalWeb"/>
              <w:numPr>
                <w:ilvl w:val="0"/>
                <w:numId w:val="132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Hopes and fears, excitement and worry: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“Part of me was bursting with excitement; part of me wanted to run back home.”</w:t>
            </w:r>
          </w:p>
          <w:p w:rsidRPr="00003ACE" w:rsidR="00003ACE" w:rsidP="00003ACE" w:rsidRDefault="00003ACE" w14:paraId="1F681DD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Informal, authentic voice</w:t>
            </w:r>
          </w:p>
          <w:p w:rsidRPr="00003ACE" w:rsidR="00003ACE" w:rsidP="00003ACE" w:rsidRDefault="00003ACE" w14:paraId="1D786E4B" wp14:textId="77777777">
            <w:pPr>
              <w:pStyle w:val="NormalWeb"/>
              <w:numPr>
                <w:ilvl w:val="0"/>
                <w:numId w:val="133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Natural phrasing, as if writing privately to herself.</w:t>
            </w:r>
          </w:p>
          <w:p w:rsidRPr="00003ACE" w:rsidR="00003ACE" w:rsidP="00003ACE" w:rsidRDefault="00003ACE" w14:paraId="2EDECDC2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Possible ending / closing thought</w:t>
            </w:r>
          </w:p>
          <w:p w:rsidRPr="005A2682" w:rsidR="006678F0" w:rsidP="005A2682" w:rsidRDefault="00003ACE" w14:paraId="1DC6BF17" wp14:textId="77777777">
            <w:pPr>
              <w:pStyle w:val="NormalWeb"/>
              <w:numPr>
                <w:ilvl w:val="0"/>
                <w:numId w:val="134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Looking ahead: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“Tomorrow we begin our new life – I hope England will be kind to us.”</w:t>
            </w:r>
          </w:p>
          <w:p w:rsidRPr="00003ACE" w:rsidR="00636414" w:rsidP="00985593" w:rsidRDefault="00636414" w14:paraId="20C6C27B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636414" w:rsidP="00985593" w:rsidRDefault="00636414" w14:paraId="3F84A7D9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Past</w:t>
            </w:r>
            <w:r w:rsidR="00003ACE">
              <w:rPr>
                <w:rFonts w:ascii="Calibri" w:hAnsi="Calibri" w:cs="Calibri"/>
                <w:sz w:val="18"/>
                <w:szCs w:val="18"/>
              </w:rPr>
              <w:t xml:space="preserve"> tense (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>“I watched the island grow smaller behind us.”</w:t>
            </w:r>
            <w:r w:rsidR="00003ACE">
              <w:rPr>
                <w:rFonts w:ascii="Calibri" w:hAnsi="Calibri" w:cs="Calibri"/>
                <w:sz w:val="18"/>
                <w:szCs w:val="18"/>
              </w:rPr>
              <w:t>) Occasional present tense to express ongoing feelings (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>“I still can’t believe we’ve come so far.”</w:t>
            </w:r>
            <w:r w:rsidR="00003ACE">
              <w:rPr>
                <w:rFonts w:ascii="Calibri" w:hAnsi="Calibri" w:cs="Calibri"/>
                <w:sz w:val="18"/>
                <w:szCs w:val="18"/>
              </w:rPr>
              <w:t>)</w:t>
            </w:r>
          </w:p>
          <w:p w:rsidRPr="00003ACE" w:rsidR="00636414" w:rsidP="00003ACE" w:rsidRDefault="00636414" w14:paraId="1E7605C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="00003ACE">
              <w:rPr>
                <w:rFonts w:ascii="Calibri" w:hAnsi="Calibri" w:cs="Calibri"/>
                <w:sz w:val="18"/>
                <w:szCs w:val="18"/>
              </w:rPr>
              <w:t>1</w:t>
            </w:r>
            <w:r w:rsidRPr="00003ACE" w:rsidR="00003ACE">
              <w:rPr>
                <w:rFonts w:ascii="Calibri" w:hAnsi="Calibri" w:cs="Calibri"/>
                <w:sz w:val="18"/>
                <w:szCs w:val="18"/>
                <w:vertAlign w:val="superscript"/>
              </w:rPr>
              <w:t>st</w:t>
            </w:r>
            <w:r w:rsidR="00003ACE">
              <w:rPr>
                <w:rFonts w:ascii="Calibri" w:hAnsi="Calibri" w:cs="Calibri"/>
                <w:sz w:val="18"/>
                <w:szCs w:val="18"/>
              </w:rPr>
              <w:t xml:space="preserve"> person, personal recount. </w:t>
            </w:r>
            <w:r w:rsidRPr="00003ACE" w:rsidR="00003ACE">
              <w:rPr>
                <w:rFonts w:ascii="Calibri" w:hAnsi="Calibri" w:cs="Calibri"/>
                <w:color w:val="000000"/>
                <w:sz w:val="18"/>
                <w:szCs w:val="18"/>
              </w:rPr>
              <w:t>Written as Floella, reflecting on real events:</w:t>
            </w:r>
            <w:r w:rsidRPr="00003ACE" w:rsid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 w:rsid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couldn’t stop staring out of the porthole as the ship pulled away…”</w:t>
            </w:r>
            <w:r w:rsid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</w:p>
          <w:p w:rsidRPr="00003ACE" w:rsidR="00636414" w:rsidP="00985593" w:rsidRDefault="00636414" w14:paraId="7F14F704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Formality: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>Informal and personal tone</w:t>
            </w:r>
            <w:r w:rsidR="00003ACE">
              <w:rPr>
                <w:rFonts w:ascii="Calibri" w:hAnsi="Calibri" w:cs="Calibri"/>
                <w:sz w:val="18"/>
                <w:szCs w:val="18"/>
              </w:rPr>
              <w:t xml:space="preserve">. </w:t>
            </w:r>
            <w:r w:rsidR="00003ACE">
              <w:rPr>
                <w:rStyle w:val="Emphasis"/>
                <w:rFonts w:ascii="Calibri" w:hAnsi="Calibri" w:cs="Calibri"/>
                <w:i w:val="0"/>
                <w:iCs w:val="0"/>
                <w:color w:val="000000"/>
                <w:sz w:val="18"/>
                <w:szCs w:val="18"/>
              </w:rPr>
              <w:t xml:space="preserve">Warm, conversational using contractions: </w:t>
            </w:r>
            <w:r w:rsidRPr="00003ACE" w:rsid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couldn’t help feeling nervous.”</w:t>
            </w:r>
          </w:p>
          <w:p w:rsidRPr="00003ACE" w:rsidR="00003ACE" w:rsidP="00003ACE" w:rsidRDefault="00003ACE" w14:paraId="13C5E0F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Use of powerful verbs and adjectives</w:t>
            </w:r>
          </w:p>
          <w:p w:rsidRPr="00003ACE" w:rsidR="00003ACE" w:rsidP="00003ACE" w:rsidRDefault="00003ACE" w14:paraId="3D49FA96" wp14:textId="77777777">
            <w:pPr>
              <w:pStyle w:val="NormalWeb"/>
              <w:numPr>
                <w:ilvl w:val="0"/>
                <w:numId w:val="135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“trembled,” “clutched,” “endless grey sky,” “freezing breeze.”</w:t>
            </w:r>
          </w:p>
          <w:p w:rsidRPr="00003ACE" w:rsidR="00003ACE" w:rsidP="00003ACE" w:rsidRDefault="00003ACE" w14:paraId="027EFA6D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Variety of sentence lengths and types</w:t>
            </w:r>
          </w:p>
          <w:p w:rsidRPr="00003ACE" w:rsidR="00003ACE" w:rsidP="00003ACE" w:rsidRDefault="00003ACE" w14:paraId="0C684A8D" wp14:textId="77777777">
            <w:pPr>
              <w:pStyle w:val="NormalWeb"/>
              <w:numPr>
                <w:ilvl w:val="0"/>
                <w:numId w:val="136"/>
              </w:numPr>
              <w:tabs>
                <w:tab w:val="clear" w:pos="720"/>
                <w:tab w:val="num" w:pos="744"/>
              </w:tabs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Short exclamations: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“What if I don’t fit in?”</w:t>
            </w:r>
          </w:p>
          <w:p w:rsidRPr="00003ACE" w:rsidR="00003ACE" w:rsidP="00003ACE" w:rsidRDefault="00003ACE" w14:paraId="7FFE13DD" wp14:textId="77777777">
            <w:pPr>
              <w:pStyle w:val="NormalWeb"/>
              <w:numPr>
                <w:ilvl w:val="0"/>
                <w:numId w:val="136"/>
              </w:numPr>
              <w:tabs>
                <w:tab w:val="clear" w:pos="720"/>
                <w:tab w:val="num" w:pos="744"/>
              </w:tabs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Longer reflective sentences: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“Even though the sea was rough, I felt strangely calm inside.”</w:t>
            </w:r>
          </w:p>
          <w:p w:rsidRPr="00003ACE" w:rsidR="00003ACE" w:rsidP="00003ACE" w:rsidRDefault="00003ACE" w14:paraId="67C1F6F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Cohesive devices to sequence events</w:t>
            </w:r>
          </w:p>
          <w:p w:rsidRPr="00003ACE" w:rsidR="00003ACE" w:rsidP="00003ACE" w:rsidRDefault="00003ACE" w14:paraId="1FBBDECB" wp14:textId="77777777">
            <w:pPr>
              <w:pStyle w:val="NormalWeb"/>
              <w:numPr>
                <w:ilvl w:val="0"/>
                <w:numId w:val="137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“After we boarded the ship,” “Later that evening,” “Finally,” “All at once…”</w:t>
            </w:r>
          </w:p>
          <w:p w:rsidRPr="00003ACE" w:rsidR="00003ACE" w:rsidP="00003ACE" w:rsidRDefault="00003ACE" w14:paraId="244313D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Figurative language</w:t>
            </w:r>
          </w:p>
          <w:p w:rsidRPr="00003ACE" w:rsidR="00003ACE" w:rsidP="00003ACE" w:rsidRDefault="00003ACE" w14:paraId="6C268BD0" wp14:textId="77777777">
            <w:pPr>
              <w:pStyle w:val="NormalWeb"/>
              <w:numPr>
                <w:ilvl w:val="0"/>
                <w:numId w:val="138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Similes and metaphors to show emotion: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“My heart felt as heavy as our suitcases.”</w:t>
            </w:r>
          </w:p>
          <w:p w:rsidRPr="00003ACE" w:rsidR="00003ACE" w:rsidP="00003ACE" w:rsidRDefault="00003ACE" w14:paraId="2D73A6A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Rhetorical questions</w:t>
            </w:r>
          </w:p>
          <w:p w:rsidRPr="00003ACE" w:rsidR="00003ACE" w:rsidP="00003ACE" w:rsidRDefault="00003ACE" w14:paraId="315A6725" wp14:textId="77777777">
            <w:pPr>
              <w:pStyle w:val="NormalWeb"/>
              <w:numPr>
                <w:ilvl w:val="0"/>
                <w:numId w:val="139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Shows doubt and vulnerability: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“Will they like us? Will I ever see my old friends again?”</w:t>
            </w:r>
          </w:p>
          <w:p w:rsidRPr="00003ACE" w:rsidR="00003ACE" w:rsidP="00003ACE" w:rsidRDefault="00003ACE" w14:paraId="7572251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Sensory detail</w:t>
            </w:r>
          </w:p>
          <w:p w:rsidRPr="00003ACE" w:rsidR="00003ACE" w:rsidP="00003ACE" w:rsidRDefault="00003ACE" w14:paraId="59F2A248" wp14:textId="77777777">
            <w:pPr>
              <w:pStyle w:val="NormalWeb"/>
              <w:numPr>
                <w:ilvl w:val="0"/>
                <w:numId w:val="140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cold wind tasted of salt and smoke.”</w:t>
            </w:r>
          </w:p>
          <w:p w:rsidRPr="00003ACE" w:rsidR="00003ACE" w:rsidP="00003ACE" w:rsidRDefault="00003ACE" w14:paraId="0EA13D1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Emotive language</w:t>
            </w:r>
          </w:p>
          <w:p w:rsidRPr="00003ACE" w:rsidR="00636414" w:rsidP="00003ACE" w:rsidRDefault="00003ACE" w14:paraId="6BE9456B" wp14:textId="77777777">
            <w:pPr>
              <w:pStyle w:val="NormalWeb"/>
              <w:numPr>
                <w:ilvl w:val="0"/>
                <w:numId w:val="141"/>
              </w:numPr>
              <w:spacing w:before="0" w:beforeAutospacing="0" w:after="0" w:afterAutospacing="0"/>
              <w:ind w:left="177" w:hanging="218"/>
              <w:rPr>
                <w:color w:val="000000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“Lonely,” “excited,” “scared,” “hopeful.”</w:t>
            </w:r>
          </w:p>
        </w:tc>
        <w:tc>
          <w:tcPr>
            <w:tcW w:w="2325" w:type="dxa"/>
            <w:shd w:val="clear" w:color="auto" w:fill="auto"/>
            <w:tcMar/>
          </w:tcPr>
          <w:p w:rsidRPr="00003ACE" w:rsidR="00636414" w:rsidP="00985593" w:rsidRDefault="00636414" w14:paraId="656FCA96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Features:</w:t>
            </w:r>
          </w:p>
          <w:p w:rsidRPr="00003ACE" w:rsidR="00985593" w:rsidP="00985593" w:rsidRDefault="00985593" w14:paraId="12109EFE" wp14:textId="77777777">
            <w:pPr>
              <w:pStyle w:val="NormalWeb"/>
              <w:spacing w:before="0" w:beforeAutospacing="0" w:after="0" w:afterAutospacing="0"/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Address and Date</w:t>
            </w:r>
          </w:p>
          <w:p w:rsidRPr="00003ACE" w:rsidR="00985593" w:rsidP="00985593" w:rsidRDefault="00985593" w14:paraId="4A43C9EB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Greeting / Salutation</w:t>
            </w:r>
          </w:p>
          <w:p w:rsidRPr="00003ACE" w:rsidR="00985593" w:rsidP="00985593" w:rsidRDefault="00985593" w14:paraId="79CB0AE5" wp14:textId="77777777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Formal and respectful, even when writing critically: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“Dear Chancellor Hitler,”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or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“Dear Sir,”</w:t>
            </w:r>
          </w:p>
          <w:p w:rsidRPr="00003ACE" w:rsidR="00985593" w:rsidP="00985593" w:rsidRDefault="00985593" w14:paraId="750E446B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Purpose Statement (Opening Paragraph)</w:t>
            </w:r>
          </w:p>
          <w:p w:rsidRPr="00003ACE" w:rsidR="00985593" w:rsidP="00985593" w:rsidRDefault="00985593" w14:paraId="4C68B17B" wp14:textId="77777777">
            <w:pPr>
              <w:pStyle w:val="NormalWeb"/>
              <w:numPr>
                <w:ilvl w:val="0"/>
                <w:numId w:val="30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Clearly explains the writer’s reason for writing and introduces the moral argument: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am writing to beg you to reconsider the terrible persecution of Jewish families across Europe.”</w:t>
            </w:r>
          </w:p>
          <w:p w:rsidRPr="00003ACE" w:rsidR="00985593" w:rsidP="00985593" w:rsidRDefault="00985593" w14:paraId="12E79CB2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Main Body (Organised into Clear Paragraphs)</w:t>
            </w:r>
          </w:p>
          <w:p w:rsidRPr="00003ACE" w:rsidR="00985593" w:rsidP="00985593" w:rsidRDefault="00985593" w14:paraId="4BD04E00" wp14:textId="77777777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Each paragraph should develop a persuasive 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point, often structured by:</w:t>
            </w:r>
          </w:p>
          <w:p w:rsidRPr="00003ACE" w:rsidR="00985593" w:rsidP="00985593" w:rsidRDefault="00985593" w14:paraId="7DD50BE1" wp14:textId="77777777">
            <w:pPr>
              <w:pStyle w:val="NormalWeb"/>
              <w:numPr>
                <w:ilvl w:val="1"/>
                <w:numId w:val="31"/>
              </w:numPr>
              <w:spacing w:before="0" w:beforeAutospacing="0" w:after="0" w:afterAutospacing="0"/>
              <w:ind w:left="53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Moral / ethical argument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“All people deserve to live without fear and hatred.”</w:t>
            </w:r>
          </w:p>
          <w:p w:rsidRPr="00003ACE" w:rsidR="00985593" w:rsidP="00985593" w:rsidRDefault="00985593" w14:paraId="6029A5E2" wp14:textId="77777777">
            <w:pPr>
              <w:pStyle w:val="NormalWeb"/>
              <w:numPr>
                <w:ilvl w:val="1"/>
                <w:numId w:val="31"/>
              </w:numPr>
              <w:spacing w:before="0" w:beforeAutospacing="0" w:after="0" w:afterAutospacing="0"/>
              <w:ind w:left="53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Logical / practical argument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“Persecuting millions can only bring unrest and resistance.”</w:t>
            </w:r>
          </w:p>
          <w:p w:rsidRPr="00003ACE" w:rsidR="00985593" w:rsidP="00985593" w:rsidRDefault="00985593" w14:paraId="08CF2700" wp14:textId="77777777">
            <w:pPr>
              <w:pStyle w:val="NormalWeb"/>
              <w:numPr>
                <w:ilvl w:val="1"/>
                <w:numId w:val="31"/>
              </w:numPr>
              <w:spacing w:before="0" w:beforeAutospacing="0" w:after="0" w:afterAutospacing="0"/>
              <w:ind w:left="53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Emotional appeal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“Imagine the terror felt by innocent children like Felix, separated from their families.”</w:t>
            </w:r>
          </w:p>
          <w:p w:rsidRPr="00003ACE" w:rsidR="00985593" w:rsidP="00985593" w:rsidRDefault="00985593" w14:paraId="30A64BBD" wp14:textId="77777777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396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May include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anecdotes or imagined examples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from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Once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“Felix and Zelda’s desperate search for safety shows the real impact of your policies.”</w:t>
            </w:r>
          </w:p>
          <w:p w:rsidRPr="00003ACE" w:rsidR="00985593" w:rsidP="00985593" w:rsidRDefault="00985593" w14:paraId="1CFDAC27" wp14:textId="77777777">
            <w:pPr>
              <w:pStyle w:val="NormalWeb"/>
              <w:numPr>
                <w:ilvl w:val="0"/>
                <w:numId w:val="31"/>
              </w:numPr>
              <w:spacing w:before="0" w:beforeAutospacing="0" w:after="0" w:afterAutospacing="0"/>
              <w:ind w:left="396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Counter-argument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addressed and rebutted: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“Some may claim these laws strengthen the nation, but they actually sow division and fear.”</w:t>
            </w:r>
          </w:p>
          <w:p w:rsidRPr="00003ACE" w:rsidR="00985593" w:rsidP="00985593" w:rsidRDefault="00985593" w14:paraId="4A5235D4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Conclusion (Closing Paragraph)</w:t>
            </w:r>
          </w:p>
          <w:p w:rsidRPr="00003ACE" w:rsidR="00985593" w:rsidP="00985593" w:rsidRDefault="00985593" w14:paraId="2124FBD2" wp14:textId="77777777">
            <w:pPr>
              <w:pStyle w:val="NormalWeb"/>
              <w:numPr>
                <w:ilvl w:val="0"/>
                <w:numId w:val="32"/>
              </w:numPr>
              <w:spacing w:before="0" w:beforeAutospacing="0" w:after="0" w:afterAutospacing="0"/>
              <w:ind w:left="396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Restates the plea and calls for change: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“For the sake of humanity, I urge you to 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end this persecution immediately.”</w:t>
            </w:r>
          </w:p>
          <w:p w:rsidRPr="00003ACE" w:rsidR="00985593" w:rsidP="00985593" w:rsidRDefault="00985593" w14:paraId="343367B5" wp14:textId="77777777">
            <w:pPr>
              <w:pStyle w:val="NormalWeb"/>
              <w:numPr>
                <w:ilvl w:val="0"/>
                <w:numId w:val="32"/>
              </w:numPr>
              <w:spacing w:before="0" w:beforeAutospacing="0" w:after="0" w:afterAutospacing="0"/>
              <w:ind w:left="396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Ends with a formal sign-off: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“Yours respectfully,”</w:t>
            </w:r>
          </w:p>
          <w:p w:rsidRPr="00003ACE" w:rsidR="00636414" w:rsidP="00985593" w:rsidRDefault="00636414" w14:paraId="67C50BDC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636414" w:rsidP="00985593" w:rsidRDefault="00636414" w14:paraId="4AB9103F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Present</w:t>
            </w:r>
          </w:p>
          <w:p w:rsidRPr="00003ACE" w:rsidR="00636414" w:rsidP="00985593" w:rsidRDefault="00636414" w14:paraId="1E05B132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3rd</w:t>
            </w:r>
          </w:p>
          <w:p w:rsidRPr="00003ACE" w:rsidR="00985593" w:rsidP="00985593" w:rsidRDefault="00636414" w14:paraId="71AA6377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Formality: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B71A84">
              <w:rPr>
                <w:rFonts w:ascii="Calibri" w:hAnsi="Calibri" w:cs="Calibri"/>
                <w:sz w:val="18"/>
                <w:szCs w:val="18"/>
              </w:rPr>
              <w:t>Formal</w:t>
            </w:r>
            <w:r w:rsidRPr="00003ACE" w:rsidR="00985593">
              <w:rPr>
                <w:rFonts w:ascii="Calibri" w:hAnsi="Calibri" w:cs="Calibri"/>
                <w:sz w:val="18"/>
                <w:szCs w:val="18"/>
              </w:rPr>
              <w:t>, Respectful Tone (Maintains politeness despite the strong disagreement:</w:t>
            </w:r>
          </w:p>
          <w:p w:rsidRPr="00003ACE" w:rsidR="00985593" w:rsidP="00985593" w:rsidRDefault="00985593" w14:paraId="7C236A4D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“I implore you to reconsider…”</w:t>
            </w:r>
          </w:p>
          <w:p w:rsidRPr="00003ACE" w:rsidR="00985593" w:rsidP="00985593" w:rsidRDefault="00985593" w14:paraId="0535B492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“It is my deepest hope that you will see reason.”)</w:t>
            </w:r>
          </w:p>
          <w:p w:rsidRPr="00003ACE" w:rsidR="00985593" w:rsidP="00985593" w:rsidRDefault="00985593" w14:paraId="50C0BEC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Persuasive Devices</w:t>
            </w:r>
          </w:p>
          <w:p w:rsidRPr="00003ACE" w:rsidR="00985593" w:rsidP="00985593" w:rsidRDefault="00985593" w14:paraId="16255C8B" wp14:textId="77777777">
            <w:pPr>
              <w:pStyle w:val="NormalWeb"/>
              <w:numPr>
                <w:ilvl w:val="0"/>
                <w:numId w:val="33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Emotive language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“innocent,” “terrifying,” “cruel,” “unjust”</w:t>
            </w:r>
          </w:p>
          <w:p w:rsidRPr="00003ACE" w:rsidR="00985593" w:rsidP="00985593" w:rsidRDefault="00985593" w14:paraId="0C16D679" wp14:textId="77777777">
            <w:pPr>
              <w:pStyle w:val="NormalWeb"/>
              <w:numPr>
                <w:ilvl w:val="0"/>
                <w:numId w:val="33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Rhetorical questions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“How can any nation truly prosper by turning against its own citizens?”</w:t>
            </w:r>
          </w:p>
          <w:p w:rsidRPr="00003ACE" w:rsidR="00985593" w:rsidP="00985593" w:rsidRDefault="00985593" w14:paraId="3D4DE183" wp14:textId="77777777">
            <w:pPr>
              <w:pStyle w:val="NormalWeb"/>
              <w:numPr>
                <w:ilvl w:val="0"/>
                <w:numId w:val="33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Direct address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“You have the power to change this, Chancellor.”</w:t>
            </w:r>
          </w:p>
          <w:p w:rsidRPr="00003ACE" w:rsidR="00985593" w:rsidP="00985593" w:rsidRDefault="00985593" w14:paraId="37768412" wp14:textId="77777777">
            <w:pPr>
              <w:pStyle w:val="NormalWeb"/>
              <w:numPr>
                <w:ilvl w:val="0"/>
                <w:numId w:val="33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Repetition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for emphasis: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“Stop the suffering. Stop the hatred. Stop the persecution.”</w:t>
            </w:r>
          </w:p>
          <w:p w:rsidRPr="00003ACE" w:rsidR="00985593" w:rsidP="00985593" w:rsidRDefault="00985593" w14:paraId="5FD6E2E5" wp14:textId="77777777">
            <w:pPr>
              <w:pStyle w:val="NormalWeb"/>
              <w:numPr>
                <w:ilvl w:val="0"/>
                <w:numId w:val="33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Exaggeration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(used carefully for effect):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“Millions will live in terror if nothing changes.”</w:t>
            </w:r>
          </w:p>
          <w:p w:rsidRPr="00003ACE" w:rsidR="00985593" w:rsidP="00985593" w:rsidRDefault="00985593" w14:paraId="4EA13C1E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Sentence Structure</w:t>
            </w:r>
          </w:p>
          <w:p w:rsidRPr="00003ACE" w:rsidR="00985593" w:rsidP="00985593" w:rsidRDefault="00985593" w14:paraId="78D82B45" wp14:textId="77777777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Variety of complex sentences:</w:t>
            </w:r>
          </w:p>
          <w:p w:rsidRPr="00003ACE" w:rsidR="00985593" w:rsidP="00985593" w:rsidRDefault="00985593" w14:paraId="691241F0" wp14:textId="77777777">
            <w:pPr>
              <w:pStyle w:val="NormalWeb"/>
              <w:numPr>
                <w:ilvl w:val="1"/>
                <w:numId w:val="34"/>
              </w:numPr>
              <w:spacing w:before="0" w:beforeAutospacing="0" w:after="0" w:afterAutospacing="0"/>
              <w:ind w:left="53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Relative clauses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“These cruel laws, which punish innocent people, must end.”</w:t>
            </w:r>
          </w:p>
          <w:p w:rsidRPr="00003ACE" w:rsidR="00985593" w:rsidP="00985593" w:rsidRDefault="00985593" w14:paraId="4E77764B" wp14:textId="77777777">
            <w:pPr>
              <w:pStyle w:val="NormalWeb"/>
              <w:numPr>
                <w:ilvl w:val="1"/>
                <w:numId w:val="34"/>
              </w:numPr>
              <w:spacing w:before="0" w:beforeAutospacing="0" w:after="0" w:afterAutospacing="0"/>
              <w:ind w:left="53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Subordinate clauses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“Although you may believe this policy brings strength, it creates only fear.”</w:t>
            </w:r>
          </w:p>
          <w:p w:rsidRPr="00003ACE" w:rsidR="00985593" w:rsidP="00985593" w:rsidRDefault="00985593" w14:paraId="175F420E" wp14:textId="77777777">
            <w:pPr>
              <w:pStyle w:val="NormalWeb"/>
              <w:numPr>
                <w:ilvl w:val="1"/>
                <w:numId w:val="34"/>
              </w:numPr>
              <w:spacing w:before="0" w:beforeAutospacing="0" w:after="0" w:afterAutospacing="0"/>
              <w:ind w:left="53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Conditional clauses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“If you continue down this path, the consequences will be catastrophic.”</w:t>
            </w:r>
          </w:p>
          <w:p w:rsidRPr="00003ACE" w:rsidR="00985593" w:rsidP="00985593" w:rsidRDefault="00985593" w14:paraId="2AFD0647" wp14:textId="77777777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Use of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subjunctive mood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show formality and hypothetical reasoning:</w:t>
            </w:r>
          </w:p>
          <w:p w:rsidRPr="00003ACE" w:rsidR="00985593" w:rsidP="00985593" w:rsidRDefault="00985593" w14:paraId="42F0C66F" wp14:textId="77777777">
            <w:pPr>
              <w:pStyle w:val="NormalWeb"/>
              <w:numPr>
                <w:ilvl w:val="1"/>
                <w:numId w:val="34"/>
              </w:numPr>
              <w:spacing w:before="0" w:beforeAutospacing="0" w:after="0" w:afterAutospacing="0"/>
              <w:ind w:left="6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ask that your policy be reconsidered.”</w:t>
            </w:r>
          </w:p>
          <w:p w:rsidRPr="00003ACE" w:rsidR="00985593" w:rsidP="00985593" w:rsidRDefault="00985593" w14:paraId="586C80D0" wp14:textId="77777777">
            <w:pPr>
              <w:pStyle w:val="NormalWeb"/>
              <w:numPr>
                <w:ilvl w:val="1"/>
                <w:numId w:val="34"/>
              </w:numPr>
              <w:spacing w:before="0" w:beforeAutospacing="0" w:after="0" w:afterAutospacing="0"/>
              <w:ind w:left="68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“If it were possible to see the suffering first-hand, perhaps your heart would change.”</w:t>
            </w:r>
          </w:p>
          <w:p w:rsidRPr="00003ACE" w:rsidR="00985593" w:rsidP="00985593" w:rsidRDefault="00985593" w14:paraId="5AC2BD3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Passive Voice</w:t>
            </w:r>
          </w:p>
          <w:p w:rsidRPr="00003ACE" w:rsidR="00985593" w:rsidP="00985593" w:rsidRDefault="00985593" w14:paraId="2DE3538B" wp14:textId="77777777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Used to focus on actions rather than blame directly: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“Innocent families are being forced from their homes.”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“Fear is being spread across the nation.”</w:t>
            </w:r>
          </w:p>
          <w:p w:rsidRPr="00003ACE" w:rsidR="00985593" w:rsidP="00985593" w:rsidRDefault="00985593" w14:paraId="047D693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Cohesive Devices</w:t>
            </w:r>
          </w:p>
          <w:p w:rsidRPr="00003ACE" w:rsidR="00985593" w:rsidP="00985593" w:rsidRDefault="00985593" w14:paraId="57B4E301" wp14:textId="77777777">
            <w:pPr>
              <w:pStyle w:val="NormalWeb"/>
              <w:numPr>
                <w:ilvl w:val="0"/>
                <w:numId w:val="36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sequence and link ideas: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“Firstly,” “Furthermore,” “In contrast,” “As a result,” “Therefore,” “For this reason”</w:t>
            </w:r>
          </w:p>
          <w:p w:rsidRPr="00003ACE" w:rsidR="00985593" w:rsidP="00985593" w:rsidRDefault="00985593" w14:paraId="46EE51D9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Precise and Historical Vocabulary</w:t>
            </w:r>
          </w:p>
          <w:p w:rsidRPr="00003ACE" w:rsidR="00985593" w:rsidP="00985593" w:rsidRDefault="00985593" w14:paraId="34432AE0" wp14:textId="77777777">
            <w:pPr>
              <w:pStyle w:val="NormalWeb"/>
              <w:numPr>
                <w:ilvl w:val="0"/>
                <w:numId w:val="37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Reflects the historical context: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persecution, discrimination, laws, propaganda, humanity, compassion, injustice, unity</w:t>
            </w:r>
          </w:p>
          <w:p w:rsidRPr="00003ACE" w:rsidR="00985593" w:rsidP="00985593" w:rsidRDefault="00985593" w14:paraId="454F697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Punctuation to Aid Formality and Impact</w:t>
            </w:r>
          </w:p>
          <w:p w:rsidRPr="00003ACE" w:rsidR="00985593" w:rsidP="00985593" w:rsidRDefault="00985593" w14:paraId="74EA6675" wp14:textId="77777777">
            <w:pPr>
              <w:pStyle w:val="NormalWeb"/>
              <w:numPr>
                <w:ilvl w:val="0"/>
                <w:numId w:val="38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Colons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 to introduce reasons or examples: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“There is one undeniable truth: hatred only breeds more hatred.”</w:t>
            </w:r>
          </w:p>
          <w:p w:rsidRPr="00003ACE" w:rsidR="00985593" w:rsidP="00985593" w:rsidRDefault="00985593" w14:paraId="02AC55D2" wp14:textId="77777777">
            <w:pPr>
              <w:pStyle w:val="NormalWeb"/>
              <w:numPr>
                <w:ilvl w:val="0"/>
                <w:numId w:val="38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Semicolons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 to link related ideas: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“You seek a stronger nation; cruelty will only weaken it.”</w:t>
            </w:r>
          </w:p>
          <w:p w:rsidRPr="00003ACE" w:rsidR="00985593" w:rsidP="00985593" w:rsidRDefault="00985593" w14:paraId="4D246486" wp14:textId="77777777">
            <w:pPr>
              <w:pStyle w:val="NormalWeb"/>
              <w:numPr>
                <w:ilvl w:val="0"/>
                <w:numId w:val="38"/>
              </w:numPr>
              <w:spacing w:before="0" w:beforeAutospacing="0" w:after="0" w:afterAutospacing="0"/>
              <w:ind w:left="255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Dashes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 to add emphasis or clarification: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“Jewish children – like Felix – live each day in fear.”</w:t>
            </w:r>
          </w:p>
          <w:p w:rsidR="00636414" w:rsidP="00985593" w:rsidRDefault="00636414" w14:paraId="02EB378F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5A2682" w:rsidP="00985593" w:rsidRDefault="005A2682" w14:paraId="6A05A809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5A2682" w:rsidP="00985593" w:rsidRDefault="005A2682" w14:paraId="5A39BBE3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5A2682" w:rsidP="00985593" w:rsidRDefault="005A2682" w14:paraId="41C8F396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5A2682" w:rsidP="00985593" w:rsidRDefault="005A2682" w14:paraId="72A3D3EC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5A2682" w:rsidP="00985593" w:rsidRDefault="005A2682" w14:paraId="0D0B940D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003ACE" w:rsidR="005A2682" w:rsidP="00985593" w:rsidRDefault="005A2682" w14:paraId="0E27B00A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  <w:tcMar/>
          </w:tcPr>
          <w:p w:rsidRPr="00003ACE" w:rsidR="00985593" w:rsidP="00985593" w:rsidRDefault="00EF6178" w14:paraId="03439CEE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Features:</w:t>
            </w:r>
          </w:p>
          <w:p w:rsidRPr="00003ACE" w:rsidR="00985593" w:rsidP="00985593" w:rsidRDefault="00985593" w14:paraId="7F038CBF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Title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 Engaging, content-rich, and specific to the subject (e.g.,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“The Science Behind Eruptions: How Volcanoes Work”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).</w:t>
            </w:r>
          </w:p>
          <w:p w:rsidRPr="00003ACE" w:rsidR="00985593" w:rsidP="00985593" w:rsidRDefault="00985593" w14:paraId="015C2D9C" wp14:textId="77777777">
            <w:pPr>
              <w:rPr>
                <w:rStyle w:val="Strong"/>
                <w:rFonts w:ascii="Calibri" w:hAnsi="Calibri" w:cs="Calibri"/>
                <w:b w:val="0"/>
                <w:bCs w:val="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Introduction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 Clearly defines or contextualises the topic and may introduce a broader scientific or geographical angle (e.g., “Volcanoes are powerful geological features formed when molten rock escapes through the Earth's crust.”).</w:t>
            </w:r>
          </w:p>
          <w:p w:rsidRPr="00003ACE" w:rsidR="00985593" w:rsidP="00985593" w:rsidRDefault="00985593" w14:paraId="09DBD897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Structure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</w:p>
          <w:p w:rsidRPr="00003ACE" w:rsidR="00985593" w:rsidP="00985593" w:rsidRDefault="00985593" w14:paraId="270CF67D" wp14:textId="77777777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152" w:hanging="143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Clear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topic sentences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begin each paragraph (e.g.,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“Volcanoes are formed at the boundaries of tectonic plates.”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).</w:t>
            </w:r>
          </w:p>
          <w:p w:rsidRPr="00003ACE" w:rsidR="00985593" w:rsidP="00985593" w:rsidRDefault="00985593" w14:paraId="404B5462" wp14:textId="77777777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152" w:hanging="143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Subheadings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guide the reader through logical stages of explanation (e.g.,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Formation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Types of Volcanoes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Eruption Process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).</w:t>
            </w:r>
          </w:p>
          <w:p w:rsidRPr="00003ACE" w:rsidR="00985593" w:rsidP="00985593" w:rsidRDefault="00985593" w14:paraId="6694771C" wp14:textId="77777777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152" w:hanging="143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Embedded features such as:</w:t>
            </w:r>
          </w:p>
          <w:p w:rsidRPr="00003ACE" w:rsidR="00985593" w:rsidP="00985593" w:rsidRDefault="00985593" w14:paraId="24B0EBFD" wp14:textId="77777777">
            <w:pPr>
              <w:pStyle w:val="NormalWeb"/>
              <w:numPr>
                <w:ilvl w:val="1"/>
                <w:numId w:val="9"/>
              </w:numPr>
              <w:spacing w:before="0" w:beforeAutospacing="0" w:after="0" w:afterAutospacing="0"/>
              <w:ind w:left="294" w:hanging="197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Definitions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“Magma is molten rock stored beneath the Earth’s surface.”</w:t>
            </w:r>
          </w:p>
          <w:p w:rsidRPr="00003ACE" w:rsidR="00985593" w:rsidP="00985593" w:rsidRDefault="00985593" w14:paraId="54A1196F" wp14:textId="77777777">
            <w:pPr>
              <w:pStyle w:val="NormalWeb"/>
              <w:numPr>
                <w:ilvl w:val="1"/>
                <w:numId w:val="9"/>
              </w:numPr>
              <w:spacing w:before="0" w:beforeAutospacing="0" w:after="0" w:afterAutospacing="0"/>
              <w:ind w:left="294" w:hanging="197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Examples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“For instance, Mount Vesuvius erupted in AD 79, destroying the Roman city of Pompeii.”</w:t>
            </w:r>
          </w:p>
          <w:p w:rsidRPr="00003ACE" w:rsidR="00985593" w:rsidP="00985593" w:rsidRDefault="00985593" w14:paraId="092C0FA8" wp14:textId="77777777">
            <w:pPr>
              <w:pStyle w:val="NormalWeb"/>
              <w:numPr>
                <w:ilvl w:val="1"/>
                <w:numId w:val="9"/>
              </w:numPr>
              <w:spacing w:before="0" w:beforeAutospacing="0" w:after="0" w:afterAutospacing="0"/>
              <w:ind w:left="294" w:hanging="197"/>
              <w:rPr>
                <w:rStyle w:val="Emphasis"/>
                <w:rFonts w:ascii="Calibri" w:hAnsi="Calibri" w:cs="Calibri"/>
                <w:i w:val="0"/>
                <w:iCs w:val="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Quotations or factual references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“According to the US Geological Survey, there are over 1,500 potentially active volcanoes worldwide.”</w:t>
            </w:r>
          </w:p>
          <w:p w:rsidRPr="00003ACE" w:rsidR="00985593" w:rsidP="00985593" w:rsidRDefault="00985593" w14:paraId="4342A7B7" wp14:textId="77777777">
            <w:pPr>
              <w:pStyle w:val="NormalWeb"/>
              <w:spacing w:before="0" w:beforeAutospacing="0" w:after="0" w:afterAutospacing="0"/>
              <w:ind w:left="61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Visual and Layout Devices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</w:p>
          <w:p w:rsidRPr="00003ACE" w:rsidR="00985593" w:rsidP="00985593" w:rsidRDefault="00985593" w14:paraId="230F394F" wp14:textId="7777777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ind w:left="61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Diagrams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or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cross-sections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showing volcanic structure.</w:t>
            </w:r>
          </w:p>
          <w:p w:rsidRPr="00003ACE" w:rsidR="00985593" w:rsidP="00985593" w:rsidRDefault="00985593" w14:paraId="090C983A" wp14:textId="7777777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ind w:left="61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Bullet points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to summarise key stages or features.</w:t>
            </w:r>
          </w:p>
          <w:p w:rsidRPr="00003ACE" w:rsidR="00985593" w:rsidP="00985593" w:rsidRDefault="00985593" w14:paraId="7DCCD2B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Conclusion or Reflection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</w:p>
          <w:p w:rsidRPr="00003ACE" w:rsidR="00985593" w:rsidP="00985593" w:rsidRDefault="00985593" w14:paraId="287283C1" wp14:textId="77777777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ind w:left="61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Reinforces understanding and may prompt wider thinking (e.g.,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“Understanding how volcanoes work can help scientists predict eruptions and protect communities at risk.”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).</w:t>
            </w:r>
          </w:p>
          <w:p w:rsidRPr="00003ACE" w:rsidR="00985593" w:rsidP="00985593" w:rsidRDefault="00985593" w14:paraId="60061E4C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Pr="00003ACE" w:rsidR="00985593" w:rsidP="00985593" w:rsidRDefault="00985593" w14:paraId="44EAFD9C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Pr="00003ACE" w:rsidR="00985593" w:rsidP="00985593" w:rsidRDefault="00985593" w14:paraId="4B94D5A5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:rsidRPr="00003ACE" w:rsidR="00EF6178" w:rsidP="00985593" w:rsidRDefault="00EF6178" w14:paraId="0B72F117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EF6178" w:rsidP="00985593" w:rsidRDefault="00EF6178" w14:paraId="44A9C957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P</w:t>
            </w:r>
            <w:r w:rsidRPr="00003ACE" w:rsidR="00D21D73">
              <w:rPr>
                <w:rFonts w:ascii="Calibri" w:hAnsi="Calibri" w:cs="Calibri"/>
                <w:sz w:val="18"/>
                <w:szCs w:val="18"/>
              </w:rPr>
              <w:t>resent</w:t>
            </w:r>
          </w:p>
          <w:p w:rsidRPr="00003ACE" w:rsidR="00EF6178" w:rsidP="00985593" w:rsidRDefault="00EF6178" w14:paraId="08BA1BF2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3rd</w:t>
            </w:r>
          </w:p>
          <w:p w:rsidRPr="00003ACE" w:rsidR="00EF6178" w:rsidP="00985593" w:rsidRDefault="00EF6178" w14:paraId="7BF0D598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Formality: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985593">
              <w:rPr>
                <w:rFonts w:ascii="Calibri" w:hAnsi="Calibri" w:cs="Calibri"/>
                <w:sz w:val="18"/>
                <w:szCs w:val="18"/>
              </w:rPr>
              <w:t>Fully formal and academic in tone</w:t>
            </w:r>
          </w:p>
          <w:p w:rsidRPr="00003ACE" w:rsidR="00985593" w:rsidP="00985593" w:rsidRDefault="00985593" w14:paraId="03FB19C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Tone and Voice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</w:p>
          <w:p w:rsidRPr="00003ACE" w:rsidR="00985593" w:rsidP="00985593" w:rsidRDefault="00985593" w14:paraId="0A02057E" wp14:textId="77777777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203" w:hanging="219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Impersonal and objective (e.g.,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“It is believed that…”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rather than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“I think…”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).</w:t>
            </w:r>
          </w:p>
          <w:p w:rsidRPr="00003ACE" w:rsidR="00985593" w:rsidP="00985593" w:rsidRDefault="00985593" w14:paraId="386F8A63" wp14:textId="77777777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ind w:left="203" w:hanging="219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Use of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passive constructions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to shift focus from the agent to the action:</w:t>
            </w:r>
          </w:p>
          <w:p w:rsidRPr="00003ACE" w:rsidR="00985593" w:rsidP="00985593" w:rsidRDefault="00985593" w14:paraId="56A21224" wp14:textId="77777777">
            <w:pPr>
              <w:pStyle w:val="NormalWeb"/>
              <w:numPr>
                <w:ilvl w:val="1"/>
                <w:numId w:val="12"/>
              </w:numPr>
              <w:spacing w:before="0" w:beforeAutospacing="0" w:after="0" w:afterAutospacing="0"/>
              <w:ind w:left="628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“Magma is forced upwards through cracks in the Earth’s crust.”</w:t>
            </w:r>
          </w:p>
          <w:p w:rsidRPr="00003ACE" w:rsidR="00985593" w:rsidP="00985593" w:rsidRDefault="00985593" w14:paraId="7235BBAE" wp14:textId="77777777">
            <w:pPr>
              <w:pStyle w:val="NormalWeb"/>
              <w:numPr>
                <w:ilvl w:val="1"/>
                <w:numId w:val="12"/>
              </w:numPr>
              <w:spacing w:before="0" w:beforeAutospacing="0" w:after="0" w:afterAutospacing="0"/>
              <w:ind w:left="628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“Ash and gas are released into the atmosphere.”</w:t>
            </w:r>
          </w:p>
          <w:p w:rsidRPr="00003ACE" w:rsidR="00985593" w:rsidP="00985593" w:rsidRDefault="00985593" w14:paraId="59561902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Sentence Structure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</w:p>
          <w:p w:rsidRPr="00003ACE" w:rsidR="00985593" w:rsidP="00985593" w:rsidRDefault="00985593" w14:paraId="791CBB8E" wp14:textId="77777777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203" w:hanging="219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Complex sentences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with a variety of clause types:</w:t>
            </w:r>
          </w:p>
          <w:p w:rsidRPr="00003ACE" w:rsidR="00985593" w:rsidP="00985593" w:rsidRDefault="00985593" w14:paraId="28E3440F" wp14:textId="77777777">
            <w:pPr>
              <w:pStyle w:val="NormalWeb"/>
              <w:numPr>
                <w:ilvl w:val="1"/>
                <w:numId w:val="13"/>
              </w:numPr>
              <w:spacing w:before="0" w:beforeAutospacing="0" w:after="0" w:afterAutospacing="0"/>
              <w:ind w:left="344" w:hanging="218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Relative clause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“The magma, which is stored in a chamber beneath the volcano, becomes pressurised over time.”</w:t>
            </w:r>
          </w:p>
          <w:p w:rsidRPr="00003ACE" w:rsidR="00985593" w:rsidP="00985593" w:rsidRDefault="00985593" w14:paraId="65404EF8" wp14:textId="77777777">
            <w:pPr>
              <w:pStyle w:val="NormalWeb"/>
              <w:numPr>
                <w:ilvl w:val="1"/>
                <w:numId w:val="13"/>
              </w:numPr>
              <w:spacing w:before="0" w:beforeAutospacing="0" w:after="0" w:afterAutospacing="0"/>
              <w:ind w:left="344" w:hanging="218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Subordinate clause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“Although the volcano had been dormant for decades, it erupted with little warning.”</w:t>
            </w:r>
          </w:p>
          <w:p w:rsidRPr="00003ACE" w:rsidR="00985593" w:rsidP="00985593" w:rsidRDefault="00985593" w14:paraId="66D6C0C2" wp14:textId="77777777">
            <w:pPr>
              <w:pStyle w:val="NormalWeb"/>
              <w:numPr>
                <w:ilvl w:val="1"/>
                <w:numId w:val="13"/>
              </w:numPr>
              <w:spacing w:before="0" w:beforeAutospacing="0" w:after="0" w:afterAutospacing="0"/>
              <w:ind w:left="344" w:hanging="218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Conditional clause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“If pressure continues to build, an eruption is likely to occur.”</w:t>
            </w:r>
          </w:p>
          <w:p w:rsidRPr="00003ACE" w:rsidR="00985593" w:rsidP="00985593" w:rsidRDefault="00985593" w14:paraId="5086F1B0" wp14:textId="77777777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ind w:left="203" w:hanging="235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Subjunctive mood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for formal or hypothetical expression:</w:t>
            </w:r>
          </w:p>
          <w:p w:rsidRPr="00003ACE" w:rsidR="00985593" w:rsidP="00985593" w:rsidRDefault="00985593" w14:paraId="2664969D" wp14:textId="77777777">
            <w:pPr>
              <w:pStyle w:val="NormalWeb"/>
              <w:numPr>
                <w:ilvl w:val="1"/>
                <w:numId w:val="13"/>
              </w:numPr>
              <w:spacing w:before="0" w:beforeAutospacing="0" w:after="0" w:afterAutospacing="0"/>
              <w:ind w:left="486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“If it were discovered that magma was rising, scientists would issue an alert.”</w:t>
            </w:r>
          </w:p>
          <w:p w:rsidRPr="00003ACE" w:rsidR="00985593" w:rsidP="00985593" w:rsidRDefault="00985593" w14:paraId="0062AD34" wp14:textId="77777777">
            <w:pPr>
              <w:pStyle w:val="NormalWeb"/>
              <w:numPr>
                <w:ilvl w:val="1"/>
                <w:numId w:val="13"/>
              </w:numPr>
              <w:spacing w:before="0" w:beforeAutospacing="0" w:after="0" w:afterAutospacing="0"/>
              <w:ind w:left="486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“It is essential that safety procedures be followed during an eruption.”</w:t>
            </w:r>
          </w:p>
          <w:p w:rsidRPr="00003ACE" w:rsidR="00985593" w:rsidP="00985593" w:rsidRDefault="00985593" w14:paraId="2986F15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Cohesion and Precision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</w:p>
          <w:p w:rsidRPr="00003ACE" w:rsidR="00985593" w:rsidP="00985593" w:rsidRDefault="00985593" w14:paraId="4282AC73" wp14:textId="77777777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ind w:left="203" w:hanging="219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Varied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cohesive devices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to organise ideas clearly:</w:t>
            </w:r>
          </w:p>
          <w:p w:rsidRPr="00003ACE" w:rsidR="00985593" w:rsidP="00985593" w:rsidRDefault="00985593" w14:paraId="354A01FF" wp14:textId="77777777">
            <w:pPr>
              <w:pStyle w:val="NormalWeb"/>
              <w:numPr>
                <w:ilvl w:val="1"/>
                <w:numId w:val="14"/>
              </w:numPr>
              <w:spacing w:before="0" w:beforeAutospacing="0" w:after="0" w:afterAutospacing="0"/>
              <w:ind w:left="486" w:hanging="218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“Consequently,” “In contrast,” “Similarly,” “For this reason,” “As a result”</w:t>
            </w:r>
          </w:p>
          <w:p w:rsidRPr="00003ACE" w:rsidR="00985593" w:rsidP="00985593" w:rsidRDefault="00985593" w14:paraId="3A888AC7" wp14:textId="77777777">
            <w:pPr>
              <w:pStyle w:val="NormalWeb"/>
              <w:numPr>
                <w:ilvl w:val="1"/>
                <w:numId w:val="14"/>
              </w:numPr>
              <w:spacing w:before="0" w:beforeAutospacing="0" w:after="0" w:afterAutospacing="0"/>
              <w:ind w:left="486" w:hanging="218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e.g.,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“Lava flows slowly; in contrast, pyroclastic flows travel at dangerous speeds.”</w:t>
            </w:r>
          </w:p>
          <w:p w:rsidRPr="00003ACE" w:rsidR="00985593" w:rsidP="00985593" w:rsidRDefault="00985593" w14:paraId="4A447151" wp14:textId="77777777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ind w:left="203" w:hanging="219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Technical and subject-specific vocabulary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</w:p>
          <w:p w:rsidRPr="00003ACE" w:rsidR="00985593" w:rsidP="00985593" w:rsidRDefault="00985593" w14:paraId="2CA2E809" wp14:textId="77777777">
            <w:pPr>
              <w:pStyle w:val="NormalWeb"/>
              <w:numPr>
                <w:ilvl w:val="1"/>
                <w:numId w:val="14"/>
              </w:numPr>
              <w:spacing w:before="0" w:beforeAutospacing="0" w:after="0" w:afterAutospacing="0"/>
              <w:ind w:left="344" w:hanging="141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e.g.,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magma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crust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eruption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tectonic plates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lava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ash cloud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vent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pyroclastic flow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Pr="00003ACE" w:rsidR="00985593" w:rsidP="00985593" w:rsidRDefault="00985593" w14:paraId="2C1A39B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Punctuation and Grammar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</w:p>
          <w:p w:rsidRPr="00003ACE" w:rsidR="00985593" w:rsidP="00985593" w:rsidRDefault="00985593" w14:paraId="16A31A2C" wp14:textId="77777777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ind w:left="344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Sophisticated punctuation to support clarity and precision:</w:t>
            </w:r>
          </w:p>
          <w:p w:rsidRPr="00003ACE" w:rsidR="00985593" w:rsidP="00985593" w:rsidRDefault="00985593" w14:paraId="5F6DB2C7" wp14:textId="77777777">
            <w:pPr>
              <w:pStyle w:val="NormalWeb"/>
              <w:numPr>
                <w:ilvl w:val="1"/>
                <w:numId w:val="15"/>
              </w:numPr>
              <w:spacing w:before="0" w:beforeAutospacing="0" w:after="0" w:afterAutospacing="0"/>
              <w:ind w:left="628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Colons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 xml:space="preserve">“A volcano consists of three main parts: the magma chamber, 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the vent, and the crater.”</w:t>
            </w:r>
          </w:p>
          <w:p w:rsidRPr="00003ACE" w:rsidR="00985593" w:rsidP="00985593" w:rsidRDefault="00985593" w14:paraId="6B46FAD3" wp14:textId="77777777">
            <w:pPr>
              <w:pStyle w:val="NormalWeb"/>
              <w:numPr>
                <w:ilvl w:val="1"/>
                <w:numId w:val="15"/>
              </w:numPr>
              <w:spacing w:before="0" w:beforeAutospacing="0" w:after="0" w:afterAutospacing="0"/>
              <w:ind w:left="628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Semicolons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“Some eruptions are explosive; others release lava more gently.”</w:t>
            </w:r>
          </w:p>
          <w:p w:rsidRPr="00003ACE" w:rsidR="00636414" w:rsidP="00985593" w:rsidRDefault="00985593" w14:paraId="37D060D8" wp14:textId="77777777">
            <w:pPr>
              <w:pStyle w:val="NormalWeb"/>
              <w:numPr>
                <w:ilvl w:val="1"/>
                <w:numId w:val="15"/>
              </w:numPr>
              <w:spacing w:before="0" w:beforeAutospacing="0" w:after="0" w:afterAutospacing="0"/>
              <w:ind w:left="628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sz w:val="18"/>
                <w:szCs w:val="18"/>
              </w:rPr>
              <w:t>Dashes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“Volcanic ash – a fine, powdery substance – can travel for miles.”</w:t>
            </w:r>
          </w:p>
        </w:tc>
        <w:tc>
          <w:tcPr>
            <w:tcW w:w="2324" w:type="dxa"/>
            <w:tcMar/>
          </w:tcPr>
          <w:p w:rsidRPr="00003ACE" w:rsidR="00636414" w:rsidP="00985593" w:rsidRDefault="00636414" w14:paraId="20C5B727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Features:</w:t>
            </w:r>
          </w:p>
          <w:p w:rsidRPr="00003ACE" w:rsidR="00985593" w:rsidP="00985593" w:rsidRDefault="00985593" w14:paraId="29419B0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Headline</w:t>
            </w:r>
          </w:p>
          <w:p w:rsidRPr="00003ACE" w:rsidR="00985593" w:rsidP="00985593" w:rsidRDefault="00985593" w14:paraId="35485436" wp14:textId="77777777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ind w:left="279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Short, punchy, and attention-grabbing. Often includes dramatic or emotional language.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E.g., “Grandmother Takes the Plunge!” or “63-Year-Old Shocks Nation with Death-Defying Stunt”</w:t>
            </w:r>
          </w:p>
          <w:p w:rsidRPr="00003ACE" w:rsidR="00985593" w:rsidP="00985593" w:rsidRDefault="00985593" w14:paraId="43D2207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Byline</w:t>
            </w:r>
            <w:proofErr w:type="spellEnd"/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 xml:space="preserve"> and Date</w:t>
            </w:r>
          </w:p>
          <w:p w:rsidRPr="00003ACE" w:rsidR="00985593" w:rsidP="00985593" w:rsidRDefault="00985593" w14:paraId="0FAEE392" wp14:textId="77777777">
            <w:pPr>
              <w:pStyle w:val="NormalWeb"/>
              <w:numPr>
                <w:ilvl w:val="0"/>
                <w:numId w:val="17"/>
              </w:numPr>
              <w:spacing w:before="0" w:beforeAutospacing="0" w:after="0" w:afterAutospacing="0"/>
              <w:ind w:left="279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Typically beneath the headline; includes the reporter’s name and a historical date.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E.g., “By Clara Thompson, October 25, 1901”</w:t>
            </w:r>
          </w:p>
          <w:p w:rsidRPr="00003ACE" w:rsidR="00985593" w:rsidP="00985593" w:rsidRDefault="00985593" w14:paraId="07CA49C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Lead/Orientation (Opening Paragraph)</w:t>
            </w:r>
          </w:p>
          <w:p w:rsidRPr="00003ACE" w:rsidR="00985593" w:rsidP="00985593" w:rsidRDefault="00985593" w14:paraId="5135ED68" wp14:textId="77777777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279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Summarises the main event using the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 xml:space="preserve">5 </w:t>
            </w:r>
            <w:proofErr w:type="spellStart"/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Ws</w:t>
            </w:r>
            <w:proofErr w:type="spellEnd"/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 who, what, when, where, why.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E.g., “On Thursday afternoon, Annie Edson Taylor, a retired schoolteacher, became the first person to go over Niagara Falls in a barrel—and survive.”</w:t>
            </w:r>
          </w:p>
          <w:p w:rsidRPr="00003ACE" w:rsidR="00985593" w:rsidP="00985593" w:rsidRDefault="00985593" w14:paraId="06C349B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Main Body</w:t>
            </w:r>
          </w:p>
          <w:p w:rsidRPr="00003ACE" w:rsidR="00985593" w:rsidP="00985593" w:rsidRDefault="00985593" w14:paraId="7C2C14BD" wp14:textId="77777777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279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Organised into clear, chronological paragraphs.</w:t>
            </w:r>
          </w:p>
          <w:p w:rsidRPr="00003ACE" w:rsidR="00985593" w:rsidP="00985593" w:rsidRDefault="00985593" w14:paraId="2C4BEA0D" wp14:textId="77777777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279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Includes:</w:t>
            </w:r>
          </w:p>
          <w:p w:rsidRPr="00003ACE" w:rsidR="00985593" w:rsidP="00985593" w:rsidRDefault="00985593" w14:paraId="7C2A31F2" wp14:textId="77777777">
            <w:pPr>
              <w:pStyle w:val="NormalWeb"/>
              <w:numPr>
                <w:ilvl w:val="1"/>
                <w:numId w:val="19"/>
              </w:numPr>
              <w:spacing w:before="0" w:beforeAutospacing="0" w:after="0" w:afterAutospacing="0"/>
              <w:ind w:left="421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Reported facts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and background information</w:t>
            </w:r>
          </w:p>
          <w:p w:rsidRPr="00003ACE" w:rsidR="00985593" w:rsidP="00985593" w:rsidRDefault="00985593" w14:paraId="236C4F8F" wp14:textId="77777777">
            <w:pPr>
              <w:pStyle w:val="NormalWeb"/>
              <w:numPr>
                <w:ilvl w:val="1"/>
                <w:numId w:val="19"/>
              </w:numPr>
              <w:spacing w:before="0" w:beforeAutospacing="0" w:after="0" w:afterAutospacing="0"/>
              <w:ind w:left="421" w:hanging="218"/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Quotations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and/or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  <w:p w:rsidRPr="00003ACE" w:rsidR="00985593" w:rsidP="00985593" w:rsidRDefault="00985593" w14:paraId="738BCCFC" wp14:textId="77777777">
            <w:pPr>
              <w:pStyle w:val="NormalWeb"/>
              <w:spacing w:before="0" w:beforeAutospacing="0" w:after="0" w:afterAutospacing="0"/>
              <w:ind w:left="421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reported speech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(from Annie, bystanders, officials)</w:t>
            </w:r>
          </w:p>
          <w:p w:rsidRPr="00003ACE" w:rsidR="00985593" w:rsidP="00985593" w:rsidRDefault="00985593" w14:paraId="43DD6C21" wp14:textId="77777777">
            <w:pPr>
              <w:pStyle w:val="NormalWeb"/>
              <w:numPr>
                <w:ilvl w:val="1"/>
                <w:numId w:val="19"/>
              </w:numPr>
              <w:spacing w:before="0" w:beforeAutospacing="0" w:after="0" w:afterAutospacing="0"/>
              <w:ind w:left="421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Sensational or emotional details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hold reader interest</w:t>
            </w:r>
          </w:p>
          <w:p w:rsidRPr="00003ACE" w:rsidR="00985593" w:rsidP="00985593" w:rsidRDefault="00985593" w14:paraId="38FF4890" wp14:textId="77777777">
            <w:pPr>
              <w:pStyle w:val="NormalWeb"/>
              <w:numPr>
                <w:ilvl w:val="1"/>
                <w:numId w:val="19"/>
              </w:numPr>
              <w:spacing w:before="0" w:beforeAutospacing="0" w:after="0" w:afterAutospacing="0"/>
              <w:ind w:left="421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Use of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specific details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from the story (e.g., barrel construction, Annie’s motivations, media response)</w:t>
            </w:r>
          </w:p>
          <w:p w:rsidRPr="00003ACE" w:rsidR="00985593" w:rsidP="00985593" w:rsidRDefault="00985593" w14:paraId="77CB6AC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Reorientation/ Conclusion or Update</w:t>
            </w:r>
          </w:p>
          <w:p w:rsidRPr="00003ACE" w:rsidR="00985593" w:rsidP="00985593" w:rsidRDefault="00985593" w14:paraId="574FE796" wp14:textId="77777777">
            <w:pPr>
              <w:pStyle w:val="NormalWeb"/>
              <w:numPr>
                <w:ilvl w:val="0"/>
                <w:numId w:val="20"/>
              </w:numPr>
              <w:spacing w:before="0" w:beforeAutospacing="0" w:after="0" w:afterAutospacing="0"/>
              <w:ind w:left="279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Wraps up the report; may reflect on consequences, legacy, or public reaction.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E.g., “While some admired her courage, 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others questioned whether the stunt was worth the risk.”</w:t>
            </w:r>
          </w:p>
          <w:p w:rsidRPr="00003ACE" w:rsidR="008A1499" w:rsidP="00985593" w:rsidRDefault="008A1499" w14:paraId="3DEEC669" wp14:textId="77777777">
            <w:pPr>
              <w:pStyle w:val="ListParagraph"/>
              <w:spacing w:line="240" w:lineRule="auto"/>
              <w:ind w:left="458"/>
              <w:rPr>
                <w:rFonts w:ascii="Calibri" w:hAnsi="Calibri" w:cs="Calibri"/>
                <w:sz w:val="18"/>
                <w:szCs w:val="18"/>
              </w:rPr>
            </w:pPr>
          </w:p>
          <w:p w:rsidRPr="00003ACE" w:rsidR="00636414" w:rsidP="00985593" w:rsidRDefault="00636414" w14:paraId="7CEACD85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636414" w:rsidP="00985593" w:rsidRDefault="00636414" w14:paraId="4F04C3E5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P</w:t>
            </w:r>
            <w:r w:rsidRPr="00003ACE" w:rsidR="00985593">
              <w:rPr>
                <w:rFonts w:ascii="Calibri" w:hAnsi="Calibri" w:cs="Calibri"/>
                <w:sz w:val="18"/>
                <w:szCs w:val="18"/>
              </w:rPr>
              <w:t>ast</w:t>
            </w:r>
          </w:p>
          <w:p w:rsidRPr="00003ACE" w:rsidR="00636414" w:rsidP="00985593" w:rsidRDefault="00636414" w14:paraId="7E34F4A9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3rd</w:t>
            </w:r>
          </w:p>
          <w:p w:rsidRPr="00003ACE" w:rsidR="00636414" w:rsidP="00985593" w:rsidRDefault="00636414" w14:paraId="38F73AF8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Formality:</w:t>
            </w:r>
            <w:r w:rsidRPr="00003ACE" w:rsidR="00985593">
              <w:rPr>
                <w:rFonts w:ascii="Calibri" w:hAnsi="Calibri" w:cs="Calibri"/>
                <w:sz w:val="18"/>
                <w:szCs w:val="18"/>
              </w:rPr>
              <w:t xml:space="preserve"> Formal Journalistic Register: (Objective, informative, and detached (avoid personal opinions). E.g., “The stunt was widely discussed across the nation.”</w:t>
            </w:r>
          </w:p>
          <w:p w:rsidRPr="00003ACE" w:rsidR="00985593" w:rsidP="00985593" w:rsidRDefault="00985593" w14:paraId="2B8A1354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Passive Voice</w:t>
            </w:r>
          </w:p>
          <w:p w:rsidRPr="00003ACE" w:rsidR="00985593" w:rsidP="00985593" w:rsidRDefault="00985593" w14:paraId="719F6625" wp14:textId="77777777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421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Used to shift focus onto events or outcomes.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E.g., “The barrel was launched from the edge at 4:05 p.m.”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“Spectators were left stunned by the outcome.”</w:t>
            </w:r>
          </w:p>
          <w:p w:rsidRPr="00003ACE" w:rsidR="00985593" w:rsidP="00985593" w:rsidRDefault="00985593" w14:paraId="2BFDDAB4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Direct and Reported Speech</w:t>
            </w:r>
          </w:p>
          <w:p w:rsidRPr="00003ACE" w:rsidR="00985593" w:rsidP="00985593" w:rsidRDefault="00985593" w14:paraId="7FA16DC9" wp14:textId="77777777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421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Direct speech adds drama and authenticity: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just closed my eyes and prayed,” Taylor was quoted as saying.</w:t>
            </w:r>
          </w:p>
          <w:p w:rsidRPr="00003ACE" w:rsidR="00985593" w:rsidP="00985593" w:rsidRDefault="00985593" w14:paraId="0576041E" wp14:textId="77777777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421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Reported speech summarises perspectives or reactions: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Witnesses claimed that many people looked away as the barrel neared the edge.</w:t>
            </w:r>
          </w:p>
          <w:p w:rsidRPr="00003ACE" w:rsidR="00985593" w:rsidP="00985593" w:rsidRDefault="00985593" w14:paraId="3D46240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Complex Sentence Structures</w:t>
            </w:r>
          </w:p>
          <w:p w:rsidRPr="00003ACE" w:rsidR="00985593" w:rsidP="00985593" w:rsidRDefault="00985593" w14:paraId="1BB2277F" wp14:textId="77777777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27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Use of:</w:t>
            </w:r>
          </w:p>
          <w:p w:rsidRPr="00003ACE" w:rsidR="00985593" w:rsidP="00985593" w:rsidRDefault="00985593" w14:paraId="0351708C" wp14:textId="77777777">
            <w:pPr>
              <w:pStyle w:val="NormalWeb"/>
              <w:numPr>
                <w:ilvl w:val="1"/>
                <w:numId w:val="24"/>
              </w:numPr>
              <w:spacing w:before="0" w:beforeAutospacing="0" w:after="0" w:afterAutospacing="0"/>
              <w:ind w:left="279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Subordinate clauses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“Although she appeared calm, Annie admitted she was terrified.”</w:t>
            </w:r>
          </w:p>
          <w:p w:rsidRPr="00003ACE" w:rsidR="00985593" w:rsidP="00985593" w:rsidRDefault="00985593" w14:paraId="595A5687" wp14:textId="77777777">
            <w:pPr>
              <w:pStyle w:val="NormalWeb"/>
              <w:numPr>
                <w:ilvl w:val="1"/>
                <w:numId w:val="24"/>
              </w:numPr>
              <w:spacing w:before="0" w:beforeAutospacing="0" w:after="0" w:afterAutospacing="0"/>
              <w:ind w:left="279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Relative clauses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“Taylor, who had taught for over 20 years, saw the stunt as her only chance at fame.”</w:t>
            </w:r>
          </w:p>
          <w:p w:rsidRPr="00003ACE" w:rsidR="00985593" w:rsidP="00985593" w:rsidRDefault="00985593" w14:paraId="1FAA2C14" wp14:textId="77777777">
            <w:pPr>
              <w:pStyle w:val="NormalWeb"/>
              <w:numPr>
                <w:ilvl w:val="1"/>
                <w:numId w:val="24"/>
              </w:numPr>
              <w:spacing w:before="0" w:beforeAutospacing="0" w:after="0" w:afterAutospacing="0"/>
              <w:ind w:left="279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Conditional clauses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“If she had miscalculated the design, the barrel could have broken apart.”</w:t>
            </w:r>
          </w:p>
          <w:p w:rsidRPr="00003ACE" w:rsidR="00985593" w:rsidP="00985593" w:rsidRDefault="00985593" w14:paraId="380D7BCE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Cohesive Devices</w:t>
            </w:r>
          </w:p>
          <w:p w:rsidRPr="00003ACE" w:rsidR="00985593" w:rsidP="00985593" w:rsidRDefault="00985593" w14:paraId="4F4B8F69" wp14:textId="77777777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27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link ideas and guide the reader:</w:t>
            </w:r>
          </w:p>
          <w:p w:rsidRPr="00003ACE" w:rsidR="00985593" w:rsidP="00985593" w:rsidRDefault="00985593" w14:paraId="351E063D" wp14:textId="77777777">
            <w:pPr>
              <w:pStyle w:val="NormalWeb"/>
              <w:numPr>
                <w:ilvl w:val="1"/>
                <w:numId w:val="25"/>
              </w:numPr>
              <w:spacing w:before="0" w:beforeAutospacing="0" w:after="0" w:afterAutospacing="0"/>
              <w:ind w:left="279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Consequently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Meanwhile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In contrast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As a result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Despite this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According to reports</w:t>
            </w:r>
          </w:p>
          <w:p w:rsidRPr="00003ACE" w:rsidR="00985593" w:rsidP="00985593" w:rsidRDefault="00985593" w14:paraId="1764081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Technical and Subject-Specific Vocabulary</w:t>
            </w:r>
          </w:p>
          <w:p w:rsidRPr="00003ACE" w:rsidR="00985593" w:rsidP="00985593" w:rsidRDefault="00985593" w14:paraId="3274E110" wp14:textId="77777777">
            <w:pPr>
              <w:pStyle w:val="NormalWeb"/>
              <w:numPr>
                <w:ilvl w:val="0"/>
                <w:numId w:val="26"/>
              </w:numPr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Appropriate to the topic and era: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daredevil, barrel, plunge, spectators, feat, stunt, historical, fame, risk, aftermath</w:t>
            </w:r>
          </w:p>
          <w:p w:rsidRPr="00003ACE" w:rsidR="00985593" w:rsidP="00985593" w:rsidRDefault="00985593" w14:paraId="4270FD6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Punctuation to Support Formality and Emphasis</w:t>
            </w:r>
          </w:p>
          <w:p w:rsidRPr="00003ACE" w:rsidR="00985593" w:rsidP="00985593" w:rsidRDefault="00985593" w14:paraId="3E47B6A8" wp14:textId="77777777">
            <w:pPr>
              <w:pStyle w:val="NormalWeb"/>
              <w:numPr>
                <w:ilvl w:val="0"/>
                <w:numId w:val="27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Colons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 for quotes or explanations (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Annie said: “This is my moment.”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:rsidRPr="00003ACE" w:rsidR="00985593" w:rsidP="00985593" w:rsidRDefault="00985593" w14:paraId="5116C260" wp14:textId="77777777">
            <w:pPr>
              <w:pStyle w:val="NormalWeb"/>
              <w:numPr>
                <w:ilvl w:val="0"/>
                <w:numId w:val="27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Semicolons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 to join closely related clauses (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She survived the fall; many couldn’t believe it.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:rsidRPr="00003ACE" w:rsidR="00636414" w:rsidP="00985593" w:rsidRDefault="00985593" w14:paraId="2E4AAB35" wp14:textId="77777777">
            <w:pPr>
              <w:pStyle w:val="NormalWeb"/>
              <w:numPr>
                <w:ilvl w:val="0"/>
                <w:numId w:val="27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Dashes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 for additional detail or dramatic pause (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The barrel – surprisingly intact – was pulled from the water.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325" w:type="dxa"/>
            <w:shd w:val="clear" w:color="auto" w:fill="auto"/>
            <w:tcMar/>
          </w:tcPr>
          <w:p w:rsidRPr="00003ACE" w:rsidR="00636414" w:rsidP="00985593" w:rsidRDefault="00636414" w14:paraId="03A77FB8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Features:</w:t>
            </w:r>
          </w:p>
          <w:p w:rsidRPr="00003ACE" w:rsidR="00985593" w:rsidP="00985593" w:rsidRDefault="00985593" w14:paraId="59AD10AE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Title</w:t>
            </w:r>
          </w:p>
          <w:p w:rsidRPr="00003ACE" w:rsidR="00985593" w:rsidP="00985593" w:rsidRDefault="00985593" w14:paraId="33A97A54" wp14:textId="77777777">
            <w:pPr>
              <w:pStyle w:val="NormalWeb"/>
              <w:numPr>
                <w:ilvl w:val="0"/>
                <w:numId w:val="39"/>
              </w:numPr>
              <w:spacing w:before="0" w:beforeAutospacing="0" w:after="0" w:afterAutospacing="0"/>
              <w:ind w:left="36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Should reflect the writer’s viewpoint and grab attention.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E.g., “Philippe Petit: Hero of the Skies” or “Risking Lives for Fame is Never Justified”</w:t>
            </w:r>
          </w:p>
          <w:p w:rsidRPr="00003ACE" w:rsidR="00985593" w:rsidP="00985593" w:rsidRDefault="00985593" w14:paraId="3E7A9F1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Introduction</w:t>
            </w:r>
          </w:p>
          <w:p w:rsidRPr="00003ACE" w:rsidR="00985593" w:rsidP="00985593" w:rsidRDefault="00985593" w14:paraId="35F25DF5" wp14:textId="77777777">
            <w:pPr>
              <w:pStyle w:val="NormalWeb"/>
              <w:numPr>
                <w:ilvl w:val="0"/>
                <w:numId w:val="40"/>
              </w:numPr>
              <w:spacing w:before="0" w:beforeAutospacing="0" w:after="0" w:afterAutospacing="0"/>
              <w:ind w:left="36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States the writer’s clear viewpoint with confidence.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E.g., “Philippe </w:t>
            </w:r>
            <w:proofErr w:type="spellStart"/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Petit’s</w:t>
            </w:r>
            <w:proofErr w:type="spellEnd"/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 daring walk between the Twin Towers in 1974 was not only illegal—it was selfish and dangerous.”</w:t>
            </w:r>
          </w:p>
          <w:p w:rsidRPr="00003ACE" w:rsidR="00985593" w:rsidP="00985593" w:rsidRDefault="00985593" w14:paraId="779BFBB2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3. Paragraph Structure</w:t>
            </w:r>
          </w:p>
          <w:p w:rsidRPr="00003ACE" w:rsidR="00985593" w:rsidP="00985593" w:rsidRDefault="00985593" w14:paraId="27FD6C4A" wp14:textId="77777777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/>
              <w:ind w:left="36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Each paragraph develops a persuasive 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point to support the argument.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Common structures include:</w:t>
            </w:r>
          </w:p>
          <w:p w:rsidRPr="00003ACE" w:rsidR="00985593" w:rsidP="00985593" w:rsidRDefault="00985593" w14:paraId="111CE842" wp14:textId="77777777">
            <w:pPr>
              <w:pStyle w:val="NormalWeb"/>
              <w:numPr>
                <w:ilvl w:val="1"/>
                <w:numId w:val="41"/>
              </w:numPr>
              <w:spacing w:before="0" w:beforeAutospacing="0" w:after="0" w:afterAutospacing="0"/>
              <w:ind w:left="653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Moral argument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 “What message does this send to others about the law?”</w:t>
            </w:r>
          </w:p>
          <w:p w:rsidRPr="00003ACE" w:rsidR="00985593" w:rsidP="00985593" w:rsidRDefault="00985593" w14:paraId="4D880992" wp14:textId="77777777">
            <w:pPr>
              <w:pStyle w:val="NormalWeb"/>
              <w:numPr>
                <w:ilvl w:val="1"/>
                <w:numId w:val="41"/>
              </w:numPr>
              <w:spacing w:before="0" w:beforeAutospacing="0" w:after="0" w:afterAutospacing="0"/>
              <w:ind w:left="653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Safety/risk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 “Had he fallen, it would have been a disaster.”</w:t>
            </w:r>
          </w:p>
          <w:p w:rsidRPr="00003ACE" w:rsidR="00985593" w:rsidP="00985593" w:rsidRDefault="00985593" w14:paraId="101DCB3E" wp14:textId="77777777">
            <w:pPr>
              <w:pStyle w:val="NormalWeb"/>
              <w:numPr>
                <w:ilvl w:val="1"/>
                <w:numId w:val="41"/>
              </w:numPr>
              <w:spacing w:before="0" w:beforeAutospacing="0" w:after="0" w:afterAutospacing="0"/>
              <w:ind w:left="653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Inspiration/artistry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 “His performance brought wonder to thousands.”</w:t>
            </w:r>
          </w:p>
          <w:p w:rsidRPr="00003ACE" w:rsidR="00985593" w:rsidP="00985593" w:rsidRDefault="00985593" w14:paraId="07897AF4" wp14:textId="77777777">
            <w:pPr>
              <w:pStyle w:val="NormalWeb"/>
              <w:numPr>
                <w:ilvl w:val="1"/>
                <w:numId w:val="41"/>
              </w:numPr>
              <w:spacing w:before="0" w:beforeAutospacing="0" w:after="0" w:afterAutospacing="0"/>
              <w:ind w:left="653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Cultural/historical impact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 “Even today, we remember the joy his walk inspired.”</w:t>
            </w:r>
          </w:p>
          <w:p w:rsidRPr="00003ACE" w:rsidR="00985593" w:rsidP="00985593" w:rsidRDefault="00985593" w14:paraId="2B2A7A39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Conclusion</w:t>
            </w:r>
          </w:p>
          <w:p w:rsidRPr="00003ACE" w:rsidR="00985593" w:rsidP="00985593" w:rsidRDefault="00985593" w14:paraId="01D26ADB" wp14:textId="77777777">
            <w:pPr>
              <w:pStyle w:val="NormalWeb"/>
              <w:numPr>
                <w:ilvl w:val="0"/>
                <w:numId w:val="42"/>
              </w:numPr>
              <w:spacing w:before="0" w:beforeAutospacing="0" w:after="0" w:afterAutospacing="0"/>
              <w:ind w:left="36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Repeats and strengthens the writer’s stance, often with a call to action or final thought.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E.g., “We must celebrate courage—but not when it breaks the law and puts lives at risk.”</w:t>
            </w:r>
          </w:p>
          <w:p w:rsidRPr="00003ACE" w:rsidR="00985593" w:rsidP="00985593" w:rsidRDefault="00985593" w14:paraId="4617C20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Formal Style</w:t>
            </w:r>
          </w:p>
          <w:p w:rsidRPr="00003ACE" w:rsidR="00985593" w:rsidP="00985593" w:rsidRDefault="00985593" w14:paraId="07C05669" wp14:textId="77777777">
            <w:pPr>
              <w:pStyle w:val="NormalWeb"/>
              <w:numPr>
                <w:ilvl w:val="0"/>
                <w:numId w:val="43"/>
              </w:numPr>
              <w:spacing w:before="0" w:beforeAutospacing="0" w:after="0" w:afterAutospacing="0"/>
              <w:ind w:left="36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Fully formal register maintained throughout.</w:t>
            </w:r>
          </w:p>
          <w:p w:rsidRPr="00003ACE" w:rsidR="00985593" w:rsidP="00985593" w:rsidRDefault="00985593" w14:paraId="6C2646A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6. Optional Features</w:t>
            </w:r>
          </w:p>
          <w:p w:rsidRPr="00003ACE" w:rsidR="00985593" w:rsidP="00985593" w:rsidRDefault="00985593" w14:paraId="65CF56FF" wp14:textId="77777777">
            <w:pPr>
              <w:pStyle w:val="NormalWeb"/>
              <w:numPr>
                <w:ilvl w:val="0"/>
                <w:numId w:val="44"/>
              </w:numPr>
              <w:spacing w:before="0" w:beforeAutospacing="0" w:after="0" w:afterAutospacing="0"/>
              <w:ind w:left="36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Imagined expert quotes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for persuasive 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effect: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“According to a city safety official, 'This could have ended in tragedy.'”</w:t>
            </w:r>
          </w:p>
          <w:p w:rsidRPr="00003ACE" w:rsidR="00985593" w:rsidP="00985593" w:rsidRDefault="00985593" w14:paraId="35EEF476" wp14:textId="77777777">
            <w:pPr>
              <w:pStyle w:val="NormalWeb"/>
              <w:numPr>
                <w:ilvl w:val="0"/>
                <w:numId w:val="44"/>
              </w:numPr>
              <w:spacing w:before="0" w:beforeAutospacing="0" w:after="0" w:afterAutospacing="0"/>
              <w:ind w:left="36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References to the book’s imagery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or moments: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“He carried the pole across the sky as if dancing with the clouds—unforgettable, but unlawful.”</w:t>
            </w:r>
          </w:p>
          <w:p w:rsidRPr="00003ACE" w:rsidR="008A1499" w:rsidP="00985593" w:rsidRDefault="008A1499" w14:paraId="3656B9AB" wp14:textId="77777777">
            <w:pPr>
              <w:pStyle w:val="ListParagraph"/>
              <w:spacing w:line="240" w:lineRule="auto"/>
              <w:ind w:left="458"/>
              <w:rPr>
                <w:rFonts w:ascii="Calibri" w:hAnsi="Calibri" w:cs="Calibri"/>
                <w:sz w:val="18"/>
                <w:szCs w:val="18"/>
              </w:rPr>
            </w:pPr>
          </w:p>
          <w:p w:rsidRPr="00003ACE" w:rsidR="00636414" w:rsidP="00985593" w:rsidRDefault="00636414" w14:paraId="4250D490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985593" w:rsidP="00985593" w:rsidRDefault="00636414" w14:paraId="766BCD67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P</w:t>
            </w:r>
            <w:r w:rsidRPr="00003ACE" w:rsidR="00985593">
              <w:rPr>
                <w:rFonts w:ascii="Calibri" w:hAnsi="Calibri" w:cs="Calibri"/>
                <w:sz w:val="18"/>
                <w:szCs w:val="18"/>
              </w:rPr>
              <w:t>ast tense with present used for general statements, persuasive reasoning, or opinions:</w:t>
            </w:r>
          </w:p>
          <w:p w:rsidRPr="00003ACE" w:rsidR="00636414" w:rsidP="00985593" w:rsidRDefault="00985593" w14:paraId="1560590B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“Such behaviour is dangerous and should not be encouraged.”</w:t>
            </w:r>
          </w:p>
          <w:p w:rsidRPr="00003ACE" w:rsidR="00636414" w:rsidP="00985593" w:rsidRDefault="00636414" w14:paraId="2ED71D3F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3rd</w:t>
            </w:r>
          </w:p>
          <w:p w:rsidRPr="00003ACE" w:rsidR="00636414" w:rsidP="00985593" w:rsidRDefault="00636414" w14:paraId="1E7C8FCD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Formality: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985593">
              <w:rPr>
                <w:rFonts w:ascii="Calibri" w:hAnsi="Calibri" w:cs="Calibri"/>
                <w:sz w:val="18"/>
                <w:szCs w:val="18"/>
              </w:rPr>
              <w:t>Formal</w:t>
            </w:r>
          </w:p>
          <w:p w:rsidRPr="00003ACE" w:rsidR="00985593" w:rsidP="00985593" w:rsidRDefault="00985593" w14:paraId="29D3886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Clear Persuasive Stance</w:t>
            </w:r>
          </w:p>
          <w:p w:rsidRPr="00003ACE" w:rsidR="00985593" w:rsidP="00985593" w:rsidRDefault="00985593" w14:paraId="6C91EE77" wp14:textId="77777777">
            <w:pPr>
              <w:pStyle w:val="NormalWeb"/>
              <w:numPr>
                <w:ilvl w:val="0"/>
                <w:numId w:val="45"/>
              </w:numPr>
              <w:spacing w:before="0" w:beforeAutospacing="0" w:after="0" w:afterAutospacing="0"/>
              <w:ind w:left="36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No balanced language or counterpoints. The writing is one-sided and assertive.</w:t>
            </w:r>
          </w:p>
          <w:p w:rsidRPr="00003ACE" w:rsidR="00985593" w:rsidP="00985593" w:rsidRDefault="00985593" w14:paraId="6939B3F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Persuasive Devices</w:t>
            </w:r>
          </w:p>
          <w:p w:rsidRPr="00003ACE" w:rsidR="00985593" w:rsidP="00985593" w:rsidRDefault="00985593" w14:paraId="1679FFDF" wp14:textId="77777777">
            <w:pPr>
              <w:pStyle w:val="NormalWeb"/>
              <w:numPr>
                <w:ilvl w:val="0"/>
                <w:numId w:val="46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Emotive language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reckless, </w:t>
            </w:r>
            <w:proofErr w:type="spellStart"/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breathtaking</w:t>
            </w:r>
            <w:proofErr w:type="spellEnd"/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, heroic, dangerous, selfish, magnificent, unforgettable</w:t>
            </w:r>
          </w:p>
          <w:p w:rsidRPr="00003ACE" w:rsidR="00985593" w:rsidP="00985593" w:rsidRDefault="00985593" w14:paraId="5F74ECBD" wp14:textId="77777777">
            <w:pPr>
              <w:pStyle w:val="NormalWeb"/>
              <w:numPr>
                <w:ilvl w:val="0"/>
                <w:numId w:val="46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Rhetorical questions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“Should we really applaud someone who 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broke the law just to perform a stunt?”</w:t>
            </w:r>
          </w:p>
          <w:p w:rsidRPr="00003ACE" w:rsidR="00985593" w:rsidP="00985593" w:rsidRDefault="00985593" w14:paraId="2F446D01" wp14:textId="77777777">
            <w:pPr>
              <w:pStyle w:val="NormalWeb"/>
              <w:numPr>
                <w:ilvl w:val="0"/>
                <w:numId w:val="46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Exaggeration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“One wrong step could have turned awe into horror.”</w:t>
            </w:r>
          </w:p>
          <w:p w:rsidRPr="00003ACE" w:rsidR="00985593" w:rsidP="00985593" w:rsidRDefault="00985593" w14:paraId="2948BEB2" wp14:textId="77777777">
            <w:pPr>
              <w:pStyle w:val="NormalWeb"/>
              <w:numPr>
                <w:ilvl w:val="0"/>
                <w:numId w:val="46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Repetition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“He inspired. He amazed. He risked it all.”</w:t>
            </w:r>
          </w:p>
          <w:p w:rsidRPr="00003ACE" w:rsidR="00985593" w:rsidP="00985593" w:rsidRDefault="00985593" w14:paraId="3A61ECDA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Direct Address (optional)</w:t>
            </w:r>
          </w:p>
          <w:p w:rsidRPr="00003ACE" w:rsidR="00985593" w:rsidP="00985593" w:rsidRDefault="00985593" w14:paraId="0DB1FE4F" wp14:textId="77777777">
            <w:pPr>
              <w:pStyle w:val="NormalWeb"/>
              <w:numPr>
                <w:ilvl w:val="0"/>
                <w:numId w:val="47"/>
              </w:numPr>
              <w:spacing w:before="0" w:beforeAutospacing="0" w:after="0" w:afterAutospacing="0"/>
              <w:ind w:left="36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Engages the reader: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“You might think it was brave—but was it really worth it?”</w:t>
            </w:r>
          </w:p>
          <w:p w:rsidRPr="00003ACE" w:rsidR="00985593" w:rsidP="00985593" w:rsidRDefault="00985593" w14:paraId="3515259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Sentence Structure</w:t>
            </w:r>
          </w:p>
          <w:p w:rsidRPr="00003ACE" w:rsidR="00985593" w:rsidP="00985593" w:rsidRDefault="00985593" w14:paraId="03744D53" wp14:textId="77777777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Complex sentences to justify opinion:</w:t>
            </w:r>
          </w:p>
          <w:p w:rsidRPr="00003ACE" w:rsidR="00985593" w:rsidP="00985593" w:rsidRDefault="00985593" w14:paraId="48838850" wp14:textId="77777777">
            <w:pPr>
              <w:pStyle w:val="NormalWeb"/>
              <w:numPr>
                <w:ilvl w:val="1"/>
                <w:numId w:val="48"/>
              </w:numPr>
              <w:spacing w:before="0" w:beforeAutospacing="0" w:after="0" w:afterAutospacing="0"/>
              <w:ind w:left="511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Subordinate clauses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“Although his actions were admired by many, they were still against the law.”</w:t>
            </w:r>
          </w:p>
          <w:p w:rsidRPr="00003ACE" w:rsidR="00985593" w:rsidP="00985593" w:rsidRDefault="00985593" w14:paraId="17A12C28" wp14:textId="77777777">
            <w:pPr>
              <w:pStyle w:val="NormalWeb"/>
              <w:numPr>
                <w:ilvl w:val="1"/>
                <w:numId w:val="48"/>
              </w:numPr>
              <w:spacing w:before="0" w:beforeAutospacing="0" w:after="0" w:afterAutospacing="0"/>
              <w:ind w:left="511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Relative clauses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“Petit, who had trained for years, chose to risk it all in a moment of defiance.”</w:t>
            </w:r>
          </w:p>
          <w:p w:rsidRPr="00003ACE" w:rsidR="00985593" w:rsidP="00985593" w:rsidRDefault="00985593" w14:paraId="28350A17" wp14:textId="77777777">
            <w:pPr>
              <w:pStyle w:val="NormalWeb"/>
              <w:numPr>
                <w:ilvl w:val="1"/>
                <w:numId w:val="48"/>
              </w:numPr>
              <w:spacing w:before="0" w:beforeAutospacing="0" w:after="0" w:afterAutospacing="0"/>
              <w:ind w:left="511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Conditional clauses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“If we excuse this behaviour, where do we draw the line?”</w:t>
            </w:r>
          </w:p>
          <w:p w:rsidRPr="00003ACE" w:rsidR="00985593" w:rsidP="00985593" w:rsidRDefault="00985593" w14:paraId="39D3FD8E" wp14:textId="77777777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Use of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subjunctive form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for formal tone: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“It is essential that such acts be prevented in the future.”</w:t>
            </w:r>
          </w:p>
          <w:p w:rsidRPr="00003ACE" w:rsidR="00985593" w:rsidP="00985593" w:rsidRDefault="00985593" w14:paraId="46E3A5D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Passive Voice</w:t>
            </w:r>
          </w:p>
          <w:p w:rsidRPr="00003ACE" w:rsidR="00985593" w:rsidP="00985593" w:rsidRDefault="00985593" w14:paraId="18A685A1" wp14:textId="77777777">
            <w:pPr>
              <w:pStyle w:val="NormalWeb"/>
              <w:numPr>
                <w:ilvl w:val="0"/>
                <w:numId w:val="49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Used strategically to emphasise outcomes 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over actors: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“Laws were broken. Lives were risked.”</w:t>
            </w:r>
          </w:p>
          <w:p w:rsidRPr="00003ACE" w:rsidR="00985593" w:rsidP="00985593" w:rsidRDefault="00985593" w14:paraId="72AED152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Cohesive Devices</w:t>
            </w:r>
          </w:p>
          <w:p w:rsidRPr="00003ACE" w:rsidR="00985593" w:rsidP="00985593" w:rsidRDefault="00985593" w14:paraId="4999C9B3" wp14:textId="77777777">
            <w:pPr>
              <w:pStyle w:val="NormalWeb"/>
              <w:numPr>
                <w:ilvl w:val="0"/>
                <w:numId w:val="50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structure argument points and maintain fluency: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“Firstly,” “In addition,” “Therefore,” “As a result,” “Ultimately,” “For this reason”</w:t>
            </w:r>
          </w:p>
          <w:p w:rsidRPr="00003ACE" w:rsidR="00985593" w:rsidP="00985593" w:rsidRDefault="00985593" w14:paraId="103B150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Technical and Topic-Specific Vocabulary</w:t>
            </w:r>
          </w:p>
          <w:p w:rsidRPr="00003ACE" w:rsidR="00985593" w:rsidP="00985593" w:rsidRDefault="00985593" w14:paraId="41DD7648" wp14:textId="77777777">
            <w:pPr>
              <w:pStyle w:val="NormalWeb"/>
              <w:numPr>
                <w:ilvl w:val="0"/>
                <w:numId w:val="51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Related to performance, risk, law, inspiration: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tightrope, illegal, trespassing, daring, artistry, public safety, spectacle, arrest</w:t>
            </w:r>
          </w:p>
          <w:p w:rsidRPr="00003ACE" w:rsidR="00985593" w:rsidP="00985593" w:rsidRDefault="00985593" w14:paraId="0139882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Punctuation for Emphasis</w:t>
            </w:r>
          </w:p>
          <w:p w:rsidRPr="00003ACE" w:rsidR="00985593" w:rsidP="00985593" w:rsidRDefault="00985593" w14:paraId="13BCBC35" wp14:textId="77777777">
            <w:pPr>
              <w:pStyle w:val="NormalWeb"/>
              <w:numPr>
                <w:ilvl w:val="0"/>
                <w:numId w:val="52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Colons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“He had one goal: to amaze the world.”</w:t>
            </w:r>
          </w:p>
          <w:p w:rsidRPr="00003ACE" w:rsidR="00985593" w:rsidP="00985593" w:rsidRDefault="00985593" w14:paraId="022CE1E5" wp14:textId="77777777">
            <w:pPr>
              <w:pStyle w:val="NormalWeb"/>
              <w:numPr>
                <w:ilvl w:val="0"/>
                <w:numId w:val="52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Semicolons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“He walked freely between the towers; the city held its breath.”</w:t>
            </w:r>
          </w:p>
          <w:p w:rsidRPr="00003ACE" w:rsidR="00636414" w:rsidP="00985593" w:rsidRDefault="00985593" w14:paraId="5F3C6098" wp14:textId="77777777">
            <w:pPr>
              <w:pStyle w:val="NormalWeb"/>
              <w:numPr>
                <w:ilvl w:val="0"/>
                <w:numId w:val="52"/>
              </w:numPr>
              <w:spacing w:before="0" w:beforeAutospacing="0" w:after="0" w:afterAutospacing="0"/>
              <w:ind w:left="22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Dashes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towers – New York’s proudest landmarks – became his stage.”</w:t>
            </w:r>
          </w:p>
        </w:tc>
        <w:tc>
          <w:tcPr>
            <w:tcW w:w="2325" w:type="dxa"/>
            <w:shd w:val="clear" w:color="auto" w:fill="auto"/>
            <w:tcMar/>
          </w:tcPr>
          <w:p w:rsidRPr="00003ACE" w:rsidR="00636414" w:rsidP="00985593" w:rsidRDefault="00636414" w14:paraId="11862FF3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</w:t>
            </w:r>
          </w:p>
          <w:p w:rsidRPr="00003ACE" w:rsidR="00003ACE" w:rsidP="00003ACE" w:rsidRDefault="00003ACE" w14:paraId="51BAFAEE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Title / Date / Salutation</w:t>
            </w:r>
          </w:p>
          <w:p w:rsidRPr="00003ACE" w:rsidR="00003ACE" w:rsidP="00003ACE" w:rsidRDefault="00003ACE" w14:paraId="1598C431" wp14:textId="77777777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Starts with the date and an opening such as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“Dear Diary,”</w:t>
            </w:r>
          </w:p>
          <w:p w:rsidRPr="00003ACE" w:rsidR="00003ACE" w:rsidP="00003ACE" w:rsidRDefault="00003ACE" w14:paraId="5D7B24CB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Orientation / Introduction</w:t>
            </w:r>
          </w:p>
          <w:p w:rsidRPr="00003ACE" w:rsidR="00003ACE" w:rsidP="00003ACE" w:rsidRDefault="00003ACE" w14:paraId="2AFB3699" wp14:textId="77777777">
            <w:pPr>
              <w:pStyle w:val="NormalWeb"/>
              <w:numPr>
                <w:ilvl w:val="0"/>
                <w:numId w:val="54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Sets the scene with context: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“Today was our long-awaited trip to Drayton Manor, and I could hardly sleep last night because I was so excited!”</w:t>
            </w:r>
          </w:p>
          <w:p w:rsidRPr="00003ACE" w:rsidR="00003ACE" w:rsidP="00003ACE" w:rsidRDefault="00003ACE" w14:paraId="654FF06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Chronological recount of events</w:t>
            </w:r>
          </w:p>
          <w:p w:rsidRPr="00003ACE" w:rsidR="00003ACE" w:rsidP="00003ACE" w:rsidRDefault="00003ACE" w14:paraId="0BA71655" wp14:textId="77777777">
            <w:pPr>
              <w:pStyle w:val="NormalWeb"/>
              <w:numPr>
                <w:ilvl w:val="0"/>
                <w:numId w:val="55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Describes key moments in the order they happened:</w:t>
            </w:r>
          </w:p>
          <w:p w:rsidRPr="00003ACE" w:rsidR="00003ACE" w:rsidP="00003ACE" w:rsidRDefault="00003ACE" w14:paraId="13C5BFBD" wp14:textId="77777777">
            <w:pPr>
              <w:pStyle w:val="NormalWeb"/>
              <w:numPr>
                <w:ilvl w:val="1"/>
                <w:numId w:val="55"/>
              </w:numPr>
              <w:spacing w:before="0" w:beforeAutospacing="0" w:after="0" w:afterAutospacing="0"/>
              <w:ind w:left="31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Journey there</w:t>
            </w:r>
          </w:p>
          <w:p w:rsidRPr="00003ACE" w:rsidR="00003ACE" w:rsidP="00003ACE" w:rsidRDefault="00003ACE" w14:paraId="7DF07526" wp14:textId="77777777">
            <w:pPr>
              <w:pStyle w:val="NormalWeb"/>
              <w:numPr>
                <w:ilvl w:val="1"/>
                <w:numId w:val="55"/>
              </w:numPr>
              <w:spacing w:before="0" w:beforeAutospacing="0" w:after="0" w:afterAutospacing="0"/>
              <w:ind w:left="31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Arriving and first impressions</w:t>
            </w:r>
          </w:p>
          <w:p w:rsidRPr="00003ACE" w:rsidR="00003ACE" w:rsidP="00003ACE" w:rsidRDefault="00003ACE" w14:paraId="6A60806B" wp14:textId="77777777">
            <w:pPr>
              <w:pStyle w:val="NormalWeb"/>
              <w:numPr>
                <w:ilvl w:val="1"/>
                <w:numId w:val="55"/>
              </w:numPr>
              <w:spacing w:before="0" w:beforeAutospacing="0" w:after="0" w:afterAutospacing="0"/>
              <w:ind w:left="31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Specific rides or highlights</w:t>
            </w:r>
          </w:p>
          <w:p w:rsidRPr="00003ACE" w:rsidR="00003ACE" w:rsidP="00003ACE" w:rsidRDefault="00003ACE" w14:paraId="72432DDF" wp14:textId="77777777">
            <w:pPr>
              <w:pStyle w:val="NormalWeb"/>
              <w:numPr>
                <w:ilvl w:val="1"/>
                <w:numId w:val="55"/>
              </w:numPr>
              <w:spacing w:before="0" w:beforeAutospacing="0" w:after="0" w:afterAutospacing="0"/>
              <w:ind w:left="31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Funny or scary moments</w:t>
            </w:r>
          </w:p>
          <w:p w:rsidRPr="00003ACE" w:rsidR="00003ACE" w:rsidP="00003ACE" w:rsidRDefault="00003ACE" w14:paraId="25E1C3B7" wp14:textId="77777777">
            <w:pPr>
              <w:pStyle w:val="NormalWeb"/>
              <w:numPr>
                <w:ilvl w:val="1"/>
                <w:numId w:val="55"/>
              </w:numPr>
              <w:spacing w:before="0" w:beforeAutospacing="0" w:after="0" w:afterAutospacing="0"/>
              <w:ind w:left="31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Lunch, friends’ reactions, unexpected events</w:t>
            </w:r>
          </w:p>
          <w:p w:rsidRPr="00003ACE" w:rsidR="00003ACE" w:rsidP="00003ACE" w:rsidRDefault="00003ACE" w14:paraId="7478FD84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Reflection and feelings throughout</w:t>
            </w:r>
          </w:p>
          <w:p w:rsidRPr="00003ACE" w:rsidR="00003ACE" w:rsidP="00003ACE" w:rsidRDefault="00003ACE" w14:paraId="6504DA9F" wp14:textId="77777777">
            <w:pPr>
              <w:pStyle w:val="NormalWeb"/>
              <w:numPr>
                <w:ilvl w:val="0"/>
                <w:numId w:val="5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Regularly explains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how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the writer felt at each stage: nervous, thrilled, terrified, relieved</w:t>
            </w:r>
          </w:p>
          <w:p w:rsidRPr="00003ACE" w:rsidR="00003ACE" w:rsidP="00003ACE" w:rsidRDefault="00003ACE" w14:paraId="6848F4D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Ending / final reflection</w:t>
            </w:r>
          </w:p>
          <w:p w:rsidRPr="00003ACE" w:rsidR="00003ACE" w:rsidP="00003ACE" w:rsidRDefault="00003ACE" w14:paraId="1CD08ECE" wp14:textId="77777777">
            <w:pPr>
              <w:pStyle w:val="NormalWeb"/>
              <w:numPr>
                <w:ilvl w:val="0"/>
                <w:numId w:val="57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Concludes with a reflective comment or wish: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wish we could go back tomorrow – it truly was the best day ever!”</w:t>
            </w:r>
          </w:p>
          <w:p w:rsidRPr="00003ACE" w:rsidR="00003ACE" w:rsidP="00003ACE" w:rsidRDefault="00003ACE" w14:paraId="6D95AFC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Informal, personal style</w:t>
            </w:r>
          </w:p>
          <w:p w:rsidRPr="00003ACE" w:rsidR="00003ACE" w:rsidP="00003ACE" w:rsidRDefault="00003ACE" w14:paraId="7B7810F9" wp14:textId="77777777">
            <w:pPr>
              <w:pStyle w:val="NormalWeb"/>
              <w:numPr>
                <w:ilvl w:val="0"/>
                <w:numId w:val="58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Because the diary is private and written for the writer’s own memory</w:t>
            </w:r>
          </w:p>
          <w:p w:rsidRPr="00003ACE" w:rsidR="00003ACE" w:rsidP="00003ACE" w:rsidRDefault="00003ACE" w14:paraId="223E7A4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Descriptive detail</w:t>
            </w:r>
          </w:p>
          <w:p w:rsidRPr="00003ACE" w:rsidR="008A1499" w:rsidP="00003ACE" w:rsidRDefault="00003ACE" w14:paraId="495F0353" wp14:textId="77777777">
            <w:pPr>
              <w:pStyle w:val="NormalWeb"/>
              <w:numPr>
                <w:ilvl w:val="0"/>
                <w:numId w:val="59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Sights, sounds, smells, movement, reactions, small details: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“My heart was pounding so loudly I thought everyone could hear it!”</w:t>
            </w:r>
          </w:p>
          <w:p w:rsidRPr="00003ACE" w:rsidR="00636414" w:rsidP="00003ACE" w:rsidRDefault="00636414" w14:paraId="07222BAB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003ACE" w:rsidP="00003ACE" w:rsidRDefault="00636414" w14:paraId="13615EDA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</w:t>
            </w:r>
            <w:r w:rsidRPr="00003ACE" w:rsidR="00003ACE">
              <w:rPr>
                <w:rFonts w:ascii="Calibri" w:hAnsi="Calibri" w:cs="Calibri"/>
                <w:b/>
                <w:bCs/>
                <w:sz w:val="18"/>
                <w:szCs w:val="18"/>
              </w:rPr>
              <w:t>n</w:t>
            </w: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Past Tense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but</w:t>
            </w:r>
            <w:r w:rsidRPr="00003ACE" w:rsid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Pr="00003ACE" w:rsid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 w:rsidR="00003ACE">
              <w:rPr>
                <w:rFonts w:ascii="Calibri" w:hAnsi="Calibri" w:cs="Calibri"/>
                <w:color w:val="000000"/>
                <w:sz w:val="18"/>
                <w:szCs w:val="18"/>
              </w:rPr>
              <w:t>present tense may be mixed in for dramatic immediacy or reflection:</w:t>
            </w:r>
          </w:p>
          <w:p w:rsidRPr="00003ACE" w:rsidR="00003ACE" w:rsidP="00003ACE" w:rsidRDefault="00003ACE" w14:paraId="3CB46569" wp14:textId="77777777">
            <w:pPr>
              <w:pStyle w:val="NormalWeb"/>
              <w:numPr>
                <w:ilvl w:val="0"/>
                <w:numId w:val="60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“It’s funny to think how scared I was at first.”</w:t>
            </w:r>
          </w:p>
          <w:p w:rsidRPr="00003ACE" w:rsidR="00636414" w:rsidP="00985593" w:rsidRDefault="00636414" w14:paraId="45FB0818" wp14:textId="77777777">
            <w:pPr>
              <w:rPr>
                <w:rFonts w:ascii="Calibri" w:hAnsi="Calibri" w:cs="Calibri"/>
                <w:sz w:val="18"/>
                <w:szCs w:val="18"/>
              </w:rPr>
            </w:pPr>
          </w:p>
          <w:p w:rsidRPr="00003ACE" w:rsidR="00636414" w:rsidP="00985593" w:rsidRDefault="00636414" w14:paraId="1E0E214B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>1st</w:t>
            </w:r>
          </w:p>
          <w:p w:rsidRPr="00003ACE" w:rsidR="00636414" w:rsidP="00003ACE" w:rsidRDefault="00636414" w14:paraId="12075117" wp14:textId="692A925D">
            <w:pPr>
              <w:rPr>
                <w:rFonts w:ascii="Calibri" w:hAnsi="Calibri" w:cs="Calibri"/>
                <w:sz w:val="18"/>
                <w:szCs w:val="18"/>
              </w:rPr>
            </w:pPr>
            <w:r w:rsidRPr="45B2F6C3" w:rsidR="00636414">
              <w:rPr>
                <w:rFonts w:ascii="Calibri" w:hAnsi="Calibri" w:cs="Calibri"/>
                <w:b w:val="1"/>
                <w:bCs w:val="1"/>
                <w:sz w:val="18"/>
                <w:szCs w:val="18"/>
              </w:rPr>
              <w:t>Formality:</w:t>
            </w:r>
            <w:r w:rsidRPr="45B2F6C3" w:rsidR="0063641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45B2F6C3" w:rsidR="00003ACE">
              <w:rPr>
                <w:rFonts w:ascii="Calibri" w:hAnsi="Calibri" w:cs="Calibri"/>
                <w:sz w:val="18"/>
                <w:szCs w:val="18"/>
              </w:rPr>
              <w:t xml:space="preserve">Informal, personal </w:t>
            </w:r>
            <w:r w:rsidRPr="45B2F6C3" w:rsidR="54985055">
              <w:rPr>
                <w:rFonts w:ascii="Calibri" w:hAnsi="Calibri" w:cs="Calibri"/>
                <w:sz w:val="18"/>
                <w:szCs w:val="18"/>
              </w:rPr>
              <w:t>register, chatty</w:t>
            </w:r>
            <w:r w:rsidRPr="45B2F6C3" w:rsidR="00003ACE">
              <w:rPr>
                <w:rFonts w:ascii="Calibri" w:hAnsi="Calibri" w:cs="Calibri"/>
                <w:sz w:val="18"/>
                <w:szCs w:val="18"/>
              </w:rPr>
              <w:t xml:space="preserve"> tone; Uses contractions: “I couldn’t,” “We </w:t>
            </w:r>
            <w:r w:rsidRPr="45B2F6C3" w:rsidR="00003ACE">
              <w:rPr>
                <w:rFonts w:ascii="Calibri" w:hAnsi="Calibri" w:cs="Calibri"/>
                <w:sz w:val="18"/>
                <w:szCs w:val="18"/>
              </w:rPr>
              <w:t>didn’t</w:t>
            </w:r>
            <w:r w:rsidRPr="45B2F6C3" w:rsidR="00003ACE">
              <w:rPr>
                <w:rFonts w:ascii="Calibri" w:hAnsi="Calibri" w:cs="Calibri"/>
                <w:sz w:val="18"/>
                <w:szCs w:val="18"/>
              </w:rPr>
              <w:t>,” “It was</w:t>
            </w:r>
            <w:r w:rsidRPr="45B2F6C3" w:rsidR="00003ACE">
              <w:rPr>
                <w:rFonts w:ascii="Calibri" w:hAnsi="Calibri" w:cs="Calibri"/>
                <w:sz w:val="18"/>
                <w:szCs w:val="18"/>
              </w:rPr>
              <w:t>”.</w:t>
            </w:r>
            <w:r w:rsidRPr="45B2F6C3" w:rsidR="00003ACE">
              <w:rPr>
                <w:rFonts w:ascii="Calibri" w:hAnsi="Calibri" w:cs="Calibri"/>
                <w:sz w:val="18"/>
                <w:szCs w:val="18"/>
              </w:rPr>
              <w:t xml:space="preserve"> Direct address to the diary: “You wouldn’t believe it!”</w:t>
            </w:r>
          </w:p>
          <w:p w:rsidRPr="00003ACE" w:rsidR="00003ACE" w:rsidP="00003ACE" w:rsidRDefault="00003ACE" w14:paraId="583B4682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Emotive language</w:t>
            </w:r>
          </w:p>
          <w:p w:rsidRPr="00003ACE" w:rsidR="00003ACE" w:rsidP="45B2F6C3" w:rsidRDefault="00003ACE" w14:paraId="01BA115D" wp14:textId="45F7BC53">
            <w:pPr>
              <w:pStyle w:val="NormalWeb"/>
              <w:numPr>
                <w:ilvl w:val="0"/>
                <w:numId w:val="61"/>
              </w:numPr>
              <w:spacing w:before="0" w:beforeAutospacing="off" w:after="0" w:afterAutospacing="off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45B2F6C3" w:rsidR="00003ACE">
              <w:rPr>
                <w:rStyle w:val="Emphasis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“</w:t>
            </w:r>
            <w:r w:rsidRPr="45B2F6C3" w:rsidR="68AA5881">
              <w:rPr>
                <w:rStyle w:val="Emphasis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Terrifying</w:t>
            </w:r>
            <w:r w:rsidRPr="45B2F6C3" w:rsidR="00003ACE">
              <w:rPr>
                <w:rStyle w:val="Emphasis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,” “hilarious,” “incredible,” “heart-stopping,” “unforgettable,” “soaked to the skin”</w:t>
            </w:r>
          </w:p>
          <w:p w:rsidRPr="00003ACE" w:rsidR="00003ACE" w:rsidP="00003ACE" w:rsidRDefault="00003ACE" w14:paraId="4C99D8B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Varied sentence structures</w:t>
            </w:r>
          </w:p>
          <w:p w:rsidRPr="00003ACE" w:rsidR="00003ACE" w:rsidP="00003ACE" w:rsidRDefault="00003ACE" w14:paraId="444BC7B5" wp14:textId="77777777">
            <w:pPr>
              <w:pStyle w:val="NormalWeb"/>
              <w:numPr>
                <w:ilvl w:val="0"/>
                <w:numId w:val="62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Short exclamations: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“What a day!”</w:t>
            </w:r>
          </w:p>
          <w:p w:rsidRPr="00003ACE" w:rsidR="00003ACE" w:rsidP="00003ACE" w:rsidRDefault="00003ACE" w14:paraId="6122185D" wp14:textId="77777777">
            <w:pPr>
              <w:pStyle w:val="NormalWeb"/>
              <w:numPr>
                <w:ilvl w:val="0"/>
                <w:numId w:val="62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Questions to self: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“Why did I agree to go on that ride?”</w:t>
            </w:r>
          </w:p>
          <w:p w:rsidRPr="00003ACE" w:rsidR="00003ACE" w:rsidP="00003ACE" w:rsidRDefault="00003ACE" w14:paraId="323BB702" wp14:textId="77777777">
            <w:pPr>
              <w:pStyle w:val="NormalWeb"/>
              <w:numPr>
                <w:ilvl w:val="0"/>
                <w:numId w:val="62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Longer, detailed sentences with subordinate clauses: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“Even though I felt sick with nerves, I somehow forced myself to get on.”</w:t>
            </w:r>
          </w:p>
          <w:p w:rsidRPr="00003ACE" w:rsidR="00003ACE" w:rsidP="00003ACE" w:rsidRDefault="00003ACE" w14:paraId="332E88C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Figurative language for effect</w:t>
            </w:r>
          </w:p>
          <w:p w:rsidRPr="00003ACE" w:rsidR="00003ACE" w:rsidP="00003ACE" w:rsidRDefault="00003ACE" w14:paraId="7F690E3F" wp14:textId="77777777">
            <w:pPr>
              <w:pStyle w:val="NormalWeb"/>
              <w:numPr>
                <w:ilvl w:val="0"/>
                <w:numId w:val="63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Similes: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was shaking like a leaf.”</w:t>
            </w:r>
          </w:p>
          <w:p w:rsidRPr="00003ACE" w:rsidR="00003ACE" w:rsidP="00003ACE" w:rsidRDefault="00003ACE" w14:paraId="06AB7FD9" wp14:textId="77777777">
            <w:pPr>
              <w:pStyle w:val="NormalWeb"/>
              <w:numPr>
                <w:ilvl w:val="0"/>
                <w:numId w:val="63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Metaphors: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“My stomach was a rollercoaster itself.”</w:t>
            </w:r>
          </w:p>
          <w:p w:rsidRPr="00003ACE" w:rsidR="00003ACE" w:rsidP="00003ACE" w:rsidRDefault="00003ACE" w14:paraId="2BE6A863" wp14:textId="77777777">
            <w:pPr>
              <w:pStyle w:val="NormalWeb"/>
              <w:numPr>
                <w:ilvl w:val="0"/>
                <w:numId w:val="63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Personification: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ride roared to life.”</w:t>
            </w:r>
          </w:p>
          <w:p w:rsidRPr="00003ACE" w:rsidR="00003ACE" w:rsidP="00003ACE" w:rsidRDefault="00003ACE" w14:paraId="1C225BC9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Cohesive devices</w:t>
            </w:r>
          </w:p>
          <w:p w:rsidRPr="00003ACE" w:rsidR="00003ACE" w:rsidP="00003ACE" w:rsidRDefault="00003ACE" w14:paraId="2D8BA2D6" wp14:textId="77777777">
            <w:pPr>
              <w:pStyle w:val="NormalWeb"/>
              <w:numPr>
                <w:ilvl w:val="0"/>
                <w:numId w:val="64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order events: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“First,” “After that,” “Later on,” “Finally,” “In the end”</w:t>
            </w:r>
          </w:p>
          <w:p w:rsidRPr="00003ACE" w:rsidR="00003ACE" w:rsidP="00003ACE" w:rsidRDefault="00003ACE" w14:paraId="0C7C671C" wp14:textId="77777777">
            <w:pPr>
              <w:pStyle w:val="NormalWeb"/>
              <w:numPr>
                <w:ilvl w:val="0"/>
                <w:numId w:val="64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add detail: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“Also,” “Luckily,” “To my surprise”</w:t>
            </w:r>
          </w:p>
          <w:p w:rsidRPr="00003ACE" w:rsidR="00636414" w:rsidP="00985593" w:rsidRDefault="00636414" w14:paraId="049F31CB" wp14:textId="77777777">
            <w:pPr>
              <w:pStyle w:val="ListParagraph"/>
              <w:spacing w:line="240" w:lineRule="auto"/>
              <w:ind w:left="539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xmlns:wp14="http://schemas.microsoft.com/office/word/2010/wordml" w:rsidRPr="00003ACE" w:rsidR="00985593" w:rsidTr="45B2F6C3" w14:paraId="7301FD7E" wp14:textId="77777777">
        <w:tc>
          <w:tcPr>
            <w:tcW w:w="2324" w:type="dxa"/>
            <w:shd w:val="clear" w:color="auto" w:fill="C45911" w:themeFill="accent2" w:themeFillShade="BF"/>
            <w:tcMar/>
          </w:tcPr>
          <w:p w:rsidRPr="00003ACE" w:rsidR="005319B3" w:rsidP="00985593" w:rsidRDefault="005319B3" w14:paraId="5BB05CFA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 w:rsidR="005D6594">
              <w:rPr>
                <w:rFonts w:ascii="Calibri" w:hAnsi="Calibri" w:cs="Calibri"/>
                <w:sz w:val="18"/>
                <w:szCs w:val="18"/>
              </w:rPr>
              <w:t xml:space="preserve"> to recount</w:t>
            </w:r>
          </w:p>
        </w:tc>
        <w:tc>
          <w:tcPr>
            <w:tcW w:w="2325" w:type="dxa"/>
            <w:shd w:val="clear" w:color="auto" w:fill="C45911" w:themeFill="accent2" w:themeFillShade="BF"/>
            <w:tcMar/>
          </w:tcPr>
          <w:p w:rsidRPr="00003ACE" w:rsidR="005319B3" w:rsidP="00985593" w:rsidRDefault="005319B3" w14:paraId="22BF0607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to </w:t>
            </w:r>
            <w:r w:rsidRPr="00003ACE" w:rsidR="00EC3889">
              <w:rPr>
                <w:rFonts w:ascii="Calibri" w:hAnsi="Calibri" w:cs="Calibri"/>
                <w:sz w:val="18"/>
                <w:szCs w:val="18"/>
              </w:rPr>
              <w:t>entertain</w:t>
            </w:r>
          </w:p>
        </w:tc>
        <w:tc>
          <w:tcPr>
            <w:tcW w:w="2325" w:type="dxa"/>
            <w:shd w:val="clear" w:color="auto" w:fill="92D050"/>
            <w:tcMar/>
          </w:tcPr>
          <w:p w:rsidRPr="00003ACE" w:rsidR="005319B3" w:rsidP="00985593" w:rsidRDefault="005319B3" w14:paraId="103AC28B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 w:rsidR="00636414">
              <w:rPr>
                <w:rFonts w:ascii="Calibri" w:hAnsi="Calibri" w:cs="Calibri"/>
                <w:sz w:val="18"/>
                <w:szCs w:val="18"/>
              </w:rPr>
              <w:t xml:space="preserve"> to discuss</w:t>
            </w:r>
          </w:p>
        </w:tc>
        <w:tc>
          <w:tcPr>
            <w:tcW w:w="2324" w:type="dxa"/>
            <w:shd w:val="clear" w:color="auto" w:fill="92D050"/>
            <w:tcMar/>
          </w:tcPr>
          <w:p w:rsidRPr="00003ACE" w:rsidR="005319B3" w:rsidP="00985593" w:rsidRDefault="00370F4D" w14:paraId="05B97732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to describe</w:t>
            </w:r>
          </w:p>
        </w:tc>
        <w:tc>
          <w:tcPr>
            <w:tcW w:w="2325" w:type="dxa"/>
            <w:shd w:val="clear" w:color="auto" w:fill="FFFF00"/>
            <w:tcMar/>
          </w:tcPr>
          <w:p w:rsidRPr="00003ACE" w:rsidR="005319B3" w:rsidP="00985593" w:rsidRDefault="005319B3" w14:paraId="53128261" wp14:textId="7777777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FFFF00"/>
            <w:tcMar/>
          </w:tcPr>
          <w:p w:rsidRPr="00003ACE" w:rsidR="00370F4D" w:rsidP="00985593" w:rsidRDefault="005319B3" w14:paraId="3340C53B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Pr="00003ACE" w:rsidR="005319B3" w:rsidP="00985593" w:rsidRDefault="00370F4D" w14:paraId="23F886DF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 xml:space="preserve">HA: </w:t>
            </w:r>
            <w:r w:rsidRPr="00003ACE" w:rsidR="005319B3">
              <w:rPr>
                <w:rFonts w:ascii="Calibri" w:hAnsi="Calibri" w:cs="Calibri"/>
                <w:sz w:val="18"/>
                <w:szCs w:val="18"/>
              </w:rPr>
              <w:t xml:space="preserve">to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persuade &amp; to inform.</w:t>
            </w:r>
          </w:p>
          <w:p w:rsidRPr="00003ACE" w:rsidR="00370F4D" w:rsidP="00985593" w:rsidRDefault="00370F4D" w14:paraId="33EE9BD5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LA/MA: to persuade</w:t>
            </w:r>
          </w:p>
        </w:tc>
      </w:tr>
      <w:tr xmlns:wp14="http://schemas.microsoft.com/office/word/2010/wordml" w:rsidRPr="00003ACE" w:rsidR="00985593" w:rsidTr="45B2F6C3" w14:paraId="5F121411" wp14:textId="77777777">
        <w:tc>
          <w:tcPr>
            <w:tcW w:w="2324" w:type="dxa"/>
            <w:tcMar/>
            <w:vAlign w:val="center"/>
          </w:tcPr>
          <w:p w:rsidRPr="00003ACE" w:rsidR="00BF0BBC" w:rsidP="008D56F5" w:rsidRDefault="0066098F" w14:paraId="0AF5D6A4" wp14:textId="777777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"/Users/kevintrigg/Library/Group Containers/UBF8T346G9.ms/WebArchiveCopyPasteTempFiles/com.microsoft.Word/71qEQxsnRrL.jpg"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xmlns:wp14="http://schemas.microsoft.com/office/word/2010/wordprocessingDrawing" distT="0" distB="0" distL="0" distR="0" wp14:anchorId="6CB6BA5A" wp14:editId="7777777">
                  <wp:extent cx="581498" cy="881350"/>
                  <wp:effectExtent l="0" t="0" r="3175" b="0"/>
                  <wp:docPr id="1184094711" name="Picture 4" descr="Coming to England: An Inspiring True Story Celebrating the Windrush  Generation : Benjamin, Baroness Floella, Avelino, Joelle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oming to England: An Inspiring True Story Celebrating the Windrush  Generation : Benjamin, Baroness Floella, Avelino, Joelle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698" cy="90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325" w:type="dxa"/>
            <w:tcMar/>
            <w:vAlign w:val="center"/>
          </w:tcPr>
          <w:p w:rsidRPr="00003ACE" w:rsidR="00BF0BBC" w:rsidP="0066098F" w:rsidRDefault="00801354" w14:paraId="53BEC2BF" wp14:textId="777777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"/Users/kevintrigg/Library/Group Containers/UBF8T346G9.ms/WebArchiveCopyPasteTempFiles/com.microsoft.Word/919dwbDUlAL.jpg"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xmlns:wp14="http://schemas.microsoft.com/office/word/2010/wordprocessingDrawing" distT="0" distB="0" distL="0" distR="0" wp14:anchorId="75BB5B2E" wp14:editId="7777777">
                  <wp:extent cx="580144" cy="886858"/>
                  <wp:effectExtent l="0" t="0" r="4445" b="2540"/>
                  <wp:docPr id="1890433793" name="Picture 3" descr="Once (Once/Now/Then/After) : Gleitzman, Morris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nce (Once/Now/Then/After) : Gleitzman, Morris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4" cy="896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fldChar w:fldCharType="begin"/>
            </w:r>
            <w:r>
              <w:instrText xml:space="preserve"> INCLUDEPICTURE "/Users/kevintrigg/Library/Group Containers/UBF8T346G9.ms/WebArchiveCopyPasteTempFiles/com.microsoft.Word/81jrkZDyy4L._UF894,1000_QL80_.jpg"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xmlns:wp14="http://schemas.microsoft.com/office/word/2010/wordprocessingDrawing" distT="0" distB="0" distL="0" distR="0" wp14:anchorId="11AD0DA2" wp14:editId="7777777">
                  <wp:extent cx="661012" cy="740935"/>
                  <wp:effectExtent l="0" t="0" r="0" b="0"/>
                  <wp:docPr id="2065584496" name="Picture 2" descr="The Christmas Truce: Amazon.co.uk: Duffy DBE, Professor Carol Ann, Roberts,  David: 978144721844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Christmas Truce: Amazon.co.uk: Duffy DBE, Professor Carol Ann, Roberts,  David: 978144721844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480" cy="75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325" w:type="dxa"/>
            <w:tcMar/>
            <w:vAlign w:val="center"/>
          </w:tcPr>
          <w:p w:rsidRPr="00003ACE" w:rsidR="00BF0BBC" w:rsidP="008D56F5" w:rsidRDefault="00BF0BBC" w14:paraId="62486C05" wp14:textId="777777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noProof/>
                <w:sz w:val="18"/>
                <w:szCs w:val="18"/>
              </w:rPr>
              <w:drawing>
                <wp:inline xmlns:wp14="http://schemas.microsoft.com/office/word/2010/wordprocessingDrawing" distT="0" distB="0" distL="0" distR="0" wp14:anchorId="5A2FD71A" wp14:editId="785BF9D3">
                  <wp:extent cx="975814" cy="983683"/>
                  <wp:effectExtent l="0" t="0" r="0" b="6985"/>
                  <wp:docPr id="12" name="Picture 12" descr="C:\Users\k.trigg\AppData\Local\Microsoft\Windows\INetCache\Content.MSO\F8516EA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.trigg\AppData\Local\Microsoft\Windows\INetCache\Content.MSO\F8516EA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100" cy="998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tcMar/>
            <w:vAlign w:val="center"/>
          </w:tcPr>
          <w:p w:rsidRPr="00003ACE" w:rsidR="00BF0BBC" w:rsidP="008D56F5" w:rsidRDefault="0066098F" w14:paraId="68EE3032" wp14:textId="777777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"/Users/kevintrigg/Library/Group Containers/UBF8T346G9.ms/WebArchiveCopyPasteTempFiles/com.microsoft.Word/81lhrrIszHL.jpg"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xmlns:wp14="http://schemas.microsoft.com/office/word/2010/wordprocessingDrawing" distT="0" distB="0" distL="0" distR="0" wp14:anchorId="49020A28" wp14:editId="7777777">
                  <wp:extent cx="765673" cy="998135"/>
                  <wp:effectExtent l="0" t="0" r="0" b="5715"/>
                  <wp:docPr id="1689622712" name="Picture 6" descr="The Highwayman (Oxford Children's Classics): Amazon.co.uk: Noyes, Alfred,  Keeping, Charles: 978019279442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Highwayman (Oxford Children's Classics): Amazon.co.uk: Noyes, Alfred,  Keeping, Charles: 978019279442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330" cy="1013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325" w:type="dxa"/>
            <w:tcMar/>
            <w:vAlign w:val="center"/>
          </w:tcPr>
          <w:p w:rsidRPr="00003ACE" w:rsidR="00BF0BBC" w:rsidP="008D56F5" w:rsidRDefault="00BF0BBC" w14:paraId="4101652C" wp14:textId="77777777">
            <w:pPr>
              <w:jc w:val="center"/>
              <w:rPr>
                <w:rFonts w:ascii="Calibri" w:hAnsi="Calibri" w:cs="Calibr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25" w:type="dxa"/>
            <w:tcMar/>
            <w:vAlign w:val="center"/>
          </w:tcPr>
          <w:p w:rsidRPr="00003ACE" w:rsidR="00BF0BBC" w:rsidP="008D56F5" w:rsidRDefault="00BF0BBC" w14:paraId="4B99056E" wp14:textId="7777777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noProof/>
                <w:sz w:val="18"/>
                <w:szCs w:val="18"/>
              </w:rPr>
              <w:drawing>
                <wp:inline xmlns:wp14="http://schemas.microsoft.com/office/word/2010/wordprocessingDrawing" distT="0" distB="0" distL="0" distR="0" wp14:anchorId="352F4C56" wp14:editId="72905B67">
                  <wp:extent cx="599690" cy="924756"/>
                  <wp:effectExtent l="0" t="0" r="0" b="8890"/>
                  <wp:docPr id="16" name="Picture 16" descr="C:\Users\k.trigg\AppData\Local\Microsoft\Windows\INetCache\Content.MSO\1E93EBF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k.trigg\AppData\Local\Microsoft\Windows\INetCache\Content.MSO\1E93EBF8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03" t="39560" r="-901"/>
                          <a:stretch/>
                        </pic:blipFill>
                        <pic:spPr bwMode="auto">
                          <a:xfrm>
                            <a:off x="0" y="0"/>
                            <a:ext cx="608857" cy="938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003ACE" w:rsidR="00985593" w:rsidTr="45B2F6C3" w14:paraId="137BB2E6" wp14:textId="77777777">
        <w:tc>
          <w:tcPr>
            <w:tcW w:w="2324" w:type="dxa"/>
            <w:tcMar/>
          </w:tcPr>
          <w:p w:rsidRPr="00003ACE" w:rsidR="00BF0BBC" w:rsidP="008D56F5" w:rsidRDefault="00BF0BBC" w14:paraId="1EA91A1B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Floella Benjamin: Coming to England</w:t>
            </w:r>
          </w:p>
        </w:tc>
        <w:tc>
          <w:tcPr>
            <w:tcW w:w="2325" w:type="dxa"/>
            <w:tcMar/>
          </w:tcPr>
          <w:p w:rsidRPr="00003ACE" w:rsidR="00BF0BBC" w:rsidP="008D56F5" w:rsidRDefault="00BF0BBC" w14:paraId="17AD85B4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Once; The Christmas Truce</w:t>
            </w:r>
          </w:p>
        </w:tc>
        <w:tc>
          <w:tcPr>
            <w:tcW w:w="2325" w:type="dxa"/>
            <w:tcMar/>
          </w:tcPr>
          <w:p w:rsidRPr="00003ACE" w:rsidR="00BF0BBC" w:rsidP="008D56F5" w:rsidRDefault="00D21D73" w14:paraId="7D2C2F84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Escape from Pompei</w:t>
            </w:r>
          </w:p>
        </w:tc>
        <w:tc>
          <w:tcPr>
            <w:tcW w:w="2324" w:type="dxa"/>
            <w:tcMar/>
          </w:tcPr>
          <w:p w:rsidRPr="00003ACE" w:rsidR="00BF0BBC" w:rsidP="008D56F5" w:rsidRDefault="00BF0BBC" w14:paraId="242A5FCA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The Highwayman</w:t>
            </w:r>
          </w:p>
        </w:tc>
        <w:tc>
          <w:tcPr>
            <w:tcW w:w="2325" w:type="dxa"/>
            <w:tcMar/>
          </w:tcPr>
          <w:p w:rsidRPr="00003ACE" w:rsidR="00BF0BBC" w:rsidP="008D56F5" w:rsidRDefault="00BF0BBC" w14:paraId="1299C43A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5" w:type="dxa"/>
            <w:tcMar/>
          </w:tcPr>
          <w:p w:rsidRPr="00003ACE" w:rsidR="00BF0BBC" w:rsidP="008D56F5" w:rsidRDefault="00003ACE" w14:paraId="36550A13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The Tudors</w:t>
            </w:r>
          </w:p>
        </w:tc>
      </w:tr>
      <w:tr xmlns:wp14="http://schemas.microsoft.com/office/word/2010/wordml" w:rsidRPr="00003ACE" w:rsidR="00985593" w:rsidTr="45B2F6C3" w14:paraId="3E5972BE" wp14:textId="77777777">
        <w:tc>
          <w:tcPr>
            <w:tcW w:w="2324" w:type="dxa"/>
            <w:tcMar/>
          </w:tcPr>
          <w:p w:rsidRPr="00003ACE" w:rsidR="00BF0BBC" w:rsidP="00985593" w:rsidRDefault="00BF0BBC" w14:paraId="414A3FFF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Outcome: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a biography (recount) about Floella Benjamin’s life.</w:t>
            </w:r>
          </w:p>
        </w:tc>
        <w:tc>
          <w:tcPr>
            <w:tcW w:w="2325" w:type="dxa"/>
            <w:tcMar/>
          </w:tcPr>
          <w:p w:rsidRPr="00003ACE" w:rsidR="00BF0BBC" w:rsidP="00985593" w:rsidRDefault="00BF0BBC" w14:paraId="2439929E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Outcome: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D21D73">
              <w:rPr>
                <w:rFonts w:ascii="Calibri" w:hAnsi="Calibri" w:cs="Calibri"/>
                <w:sz w:val="18"/>
                <w:szCs w:val="18"/>
              </w:rPr>
              <w:t>a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historical </w:t>
            </w:r>
            <w:r w:rsidRPr="00003ACE" w:rsidR="00D21D73">
              <w:rPr>
                <w:rFonts w:ascii="Calibri" w:hAnsi="Calibri" w:cs="Calibri"/>
                <w:sz w:val="18"/>
                <w:szCs w:val="18"/>
              </w:rPr>
              <w:t>narrative</w:t>
            </w:r>
          </w:p>
        </w:tc>
        <w:tc>
          <w:tcPr>
            <w:tcW w:w="2325" w:type="dxa"/>
            <w:tcMar/>
          </w:tcPr>
          <w:p w:rsidRPr="00003ACE" w:rsidR="00BF0BBC" w:rsidP="00985593" w:rsidRDefault="00BF0BBC" w14:paraId="4522F50F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Outcome: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D21D73">
              <w:rPr>
                <w:rFonts w:ascii="Calibri" w:hAnsi="Calibri" w:cs="Calibri"/>
                <w:sz w:val="18"/>
                <w:szCs w:val="18"/>
              </w:rPr>
              <w:t xml:space="preserve">an adventure 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>n</w:t>
            </w:r>
            <w:r w:rsidRPr="00003ACE" w:rsidR="00D21D73">
              <w:rPr>
                <w:rFonts w:ascii="Calibri" w:hAnsi="Calibri" w:cs="Calibri"/>
                <w:sz w:val="18"/>
                <w:szCs w:val="18"/>
              </w:rPr>
              <w:t>arrative</w:t>
            </w:r>
          </w:p>
        </w:tc>
        <w:tc>
          <w:tcPr>
            <w:tcW w:w="2324" w:type="dxa"/>
            <w:tcMar/>
          </w:tcPr>
          <w:p w:rsidRPr="00003ACE" w:rsidR="00BF0BBC" w:rsidP="00985593" w:rsidRDefault="00BF0BBC" w14:paraId="6BACD9E2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Outcome: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a character description/characterisation.</w:t>
            </w:r>
          </w:p>
        </w:tc>
        <w:tc>
          <w:tcPr>
            <w:tcW w:w="2325" w:type="dxa"/>
            <w:tcMar/>
          </w:tcPr>
          <w:p w:rsidRPr="00003ACE" w:rsidR="00BF0BBC" w:rsidP="00985593" w:rsidRDefault="00BF0BBC" w14:paraId="4DDBEF00" wp14:textId="7777777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25" w:type="dxa"/>
            <w:tcMar/>
          </w:tcPr>
          <w:p w:rsidRPr="00003ACE" w:rsidR="00BF0BBC" w:rsidP="00985593" w:rsidRDefault="00BF0BBC" w14:paraId="787F3772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 xml:space="preserve">Outcome: </w:t>
            </w:r>
          </w:p>
          <w:p w:rsidRPr="00003ACE" w:rsidR="00BF0BBC" w:rsidP="00985593" w:rsidRDefault="00BF0BBC" w14:paraId="482BBF57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HA: Letter to Persuade (Henry to Pope Clement – asking to divorce and remarry); Letter to Inform (Clement to Henry declining request)</w:t>
            </w:r>
          </w:p>
          <w:p w:rsidRPr="00003ACE" w:rsidR="00BF0BBC" w:rsidP="00985593" w:rsidRDefault="00BF0BBC" w14:paraId="309AD021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LA/MA: Letter to Persuade</w:t>
            </w:r>
          </w:p>
        </w:tc>
      </w:tr>
      <w:tr xmlns:wp14="http://schemas.microsoft.com/office/word/2010/wordml" w:rsidRPr="00003ACE" w:rsidR="00985593" w:rsidTr="45B2F6C3" w14:paraId="6A87C046" wp14:textId="77777777">
        <w:tc>
          <w:tcPr>
            <w:tcW w:w="2324" w:type="dxa"/>
            <w:shd w:val="clear" w:color="auto" w:fill="auto"/>
            <w:tcMar/>
          </w:tcPr>
          <w:p w:rsidRPr="00003ACE" w:rsidR="00BF0BBC" w:rsidP="00985593" w:rsidRDefault="00BF0BBC" w14:paraId="110CABFD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Features:</w:t>
            </w:r>
          </w:p>
          <w:p w:rsidRPr="00003ACE" w:rsidR="00003ACE" w:rsidP="00003ACE" w:rsidRDefault="00003ACE" w14:paraId="3B6F3AC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Title</w:t>
            </w:r>
          </w:p>
          <w:p w:rsidRPr="00003ACE" w:rsidR="00003ACE" w:rsidP="00003ACE" w:rsidRDefault="00003ACE" w14:paraId="0C87C1B7" wp14:textId="77777777">
            <w:pPr>
              <w:pStyle w:val="NormalWeb"/>
              <w:numPr>
                <w:ilvl w:val="0"/>
                <w:numId w:val="110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Clear, informative and possibly engaging: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“Floella Benjamin: A Life of Courage and Change”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Journey of Floella Benjamin”</w:t>
            </w:r>
          </w:p>
          <w:p w:rsidRPr="00003ACE" w:rsidR="00003ACE" w:rsidP="00003ACE" w:rsidRDefault="00003ACE" w14:paraId="02318B2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Introduction / overview paragraph</w:t>
            </w:r>
          </w:p>
          <w:p w:rsidRPr="00003ACE" w:rsidR="00003ACE" w:rsidP="45B2F6C3" w:rsidRDefault="00003ACE" w14:paraId="6AFC0475" wp14:textId="0F2636FC">
            <w:pPr>
              <w:pStyle w:val="NormalWeb"/>
              <w:numPr>
                <w:ilvl w:val="0"/>
                <w:numId w:val="111"/>
              </w:numPr>
              <w:spacing w:before="0" w:beforeAutospacing="off" w:after="0" w:afterAutospacing="off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45B2F6C3" w:rsidR="00003ACE">
              <w:rPr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Introduces who Floella Benjamin is, why she is significant, and summarises her achievements:</w:t>
            </w:r>
            <w:r>
              <w:br/>
            </w:r>
            <w:r w:rsidRPr="45B2F6C3" w:rsidR="00003ACE">
              <w:rPr>
                <w:rStyle w:val="Emphasis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 xml:space="preserve">“Floella Benjamin, Baroness Benjamin of Beckenham, is a </w:t>
            </w:r>
            <w:r w:rsidRPr="45B2F6C3" w:rsidR="245A7CF2">
              <w:rPr>
                <w:rStyle w:val="Emphasis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Trinidadian British</w:t>
            </w:r>
            <w:r w:rsidRPr="45B2F6C3" w:rsidR="00003ACE">
              <w:rPr>
                <w:rStyle w:val="Emphasis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 xml:space="preserve"> actress, author and </w:t>
            </w:r>
            <w:r w:rsidRPr="45B2F6C3" w:rsidR="00003ACE">
              <w:rPr>
                <w:rStyle w:val="Emphasis"/>
                <w:rFonts w:ascii="Calibri" w:hAnsi="Calibri" w:cs="Calibri"/>
                <w:color w:val="000000" w:themeColor="text1" w:themeTint="FF" w:themeShade="FF"/>
                <w:sz w:val="18"/>
                <w:szCs w:val="18"/>
              </w:rPr>
              <w:t>campaigner whose life story has inspired generations.”</w:t>
            </w:r>
          </w:p>
          <w:p w:rsidRPr="00003ACE" w:rsidR="00003ACE" w:rsidP="00003ACE" w:rsidRDefault="00003ACE" w14:paraId="3BF695FE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Chronological structure</w:t>
            </w:r>
          </w:p>
          <w:p w:rsidRPr="00003ACE" w:rsidR="00003ACE" w:rsidP="00003ACE" w:rsidRDefault="00003ACE" w14:paraId="6C6278E0" wp14:textId="77777777">
            <w:pPr>
              <w:pStyle w:val="NormalWeb"/>
              <w:numPr>
                <w:ilvl w:val="0"/>
                <w:numId w:val="112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Follows key life stages: early life in Trinidad → migration to England → challenges in childhood → career in television and film → campaigning and honours.</w:t>
            </w:r>
          </w:p>
          <w:p w:rsidRPr="00003ACE" w:rsidR="00003ACE" w:rsidP="00003ACE" w:rsidRDefault="00003ACE" w14:paraId="58A0325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Thematic subheadings</w:t>
            </w:r>
          </w:p>
          <w:p w:rsidRPr="00003ACE" w:rsidR="00003ACE" w:rsidP="00003ACE" w:rsidRDefault="00003ACE" w14:paraId="38F48151" wp14:textId="77777777">
            <w:pPr>
              <w:pStyle w:val="NormalWeb"/>
              <w:numPr>
                <w:ilvl w:val="0"/>
                <w:numId w:val="113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Helps organise the biography and signal what each part is about: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“Early Life in Trinidad,” “A New Life in England,” “Breaking Barriers on Screen,” “Champion for Children,” “Recognition and Legacy.”</w:t>
            </w:r>
          </w:p>
          <w:p w:rsidRPr="00003ACE" w:rsidR="00003ACE" w:rsidP="00003ACE" w:rsidRDefault="00003ACE" w14:paraId="23CDA39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Embedded facts and context</w:t>
            </w:r>
          </w:p>
          <w:p w:rsidRPr="00003ACE" w:rsidR="00003ACE" w:rsidP="00003ACE" w:rsidRDefault="00003ACE" w14:paraId="15146CDC" wp14:textId="77777777">
            <w:pPr>
              <w:pStyle w:val="NormalWeb"/>
              <w:numPr>
                <w:ilvl w:val="0"/>
                <w:numId w:val="114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Short definitions, dates, and historical context: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“In the 1960s, many families like Floella’s came to Britain as part of the Windrush generation…”</w:t>
            </w:r>
          </w:p>
          <w:p w:rsidRPr="00003ACE" w:rsidR="00003ACE" w:rsidP="00003ACE" w:rsidRDefault="00003ACE" w14:paraId="6A98127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Conclusion / reflection</w:t>
            </w:r>
          </w:p>
          <w:p w:rsidRPr="00003ACE" w:rsidR="00003ACE" w:rsidP="00003ACE" w:rsidRDefault="00003ACE" w14:paraId="50603F2B" wp14:textId="77777777">
            <w:pPr>
              <w:pStyle w:val="NormalWeb"/>
              <w:numPr>
                <w:ilvl w:val="0"/>
                <w:numId w:val="115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Summarises her impact and enduring legacy: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“Through resilience and determination, Floella Benjamin has helped shape a fairer, more inclusive society.”</w:t>
            </w:r>
          </w:p>
          <w:p w:rsidRPr="00003ACE" w:rsidR="00003ACE" w:rsidP="00003ACE" w:rsidRDefault="00003ACE" w14:paraId="2C5A1D1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Use of visuals (optional)</w:t>
            </w:r>
          </w:p>
          <w:p w:rsidRPr="00003ACE" w:rsidR="00003ACE" w:rsidP="00003ACE" w:rsidRDefault="00003ACE" w14:paraId="5571595F" wp14:textId="77777777">
            <w:pPr>
              <w:pStyle w:val="NormalWeb"/>
              <w:numPr>
                <w:ilvl w:val="0"/>
                <w:numId w:val="116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Timelines, photographs, pull-out quotes to bring the biography to life.</w:t>
            </w:r>
          </w:p>
          <w:p w:rsidR="00BF0BBC" w:rsidP="00985593" w:rsidRDefault="00BF0BBC" w14:paraId="3461D779" wp14:textId="77777777">
            <w:pPr>
              <w:pStyle w:val="ListParagraph"/>
              <w:spacing w:line="240" w:lineRule="auto"/>
              <w:ind w:left="458"/>
              <w:rPr>
                <w:rFonts w:ascii="Calibri" w:hAnsi="Calibri" w:cs="Calibri"/>
                <w:sz w:val="18"/>
                <w:szCs w:val="18"/>
              </w:rPr>
            </w:pPr>
          </w:p>
          <w:p w:rsidRPr="00003ACE" w:rsidR="00003ACE" w:rsidP="00985593" w:rsidRDefault="00003ACE" w14:paraId="3CF2D8B6" wp14:textId="77777777">
            <w:pPr>
              <w:pStyle w:val="ListParagraph"/>
              <w:spacing w:line="240" w:lineRule="auto"/>
              <w:ind w:left="458"/>
              <w:rPr>
                <w:rFonts w:ascii="Calibri" w:hAnsi="Calibri" w:cs="Calibri"/>
                <w:sz w:val="18"/>
                <w:szCs w:val="18"/>
              </w:rPr>
            </w:pPr>
          </w:p>
          <w:p w:rsidRPr="00003ACE" w:rsidR="00BF0BBC" w:rsidP="00985593" w:rsidRDefault="00BF0BBC" w14:paraId="181B6557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BF0BBC" w:rsidP="00003ACE" w:rsidRDefault="00BF0BBC" w14:paraId="7776A29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 xml:space="preserve">Mostly past tense to </w:t>
            </w:r>
            <w:r w:rsidRPr="00003ACE" w:rsidR="00003ACE">
              <w:rPr>
                <w:rFonts w:ascii="Calibri" w:hAnsi="Calibri" w:cs="Calibri"/>
                <w:color w:val="000000"/>
                <w:sz w:val="18"/>
                <w:szCs w:val="18"/>
              </w:rPr>
              <w:t>recount her life:</w:t>
            </w:r>
            <w:r w:rsidRPr="00003ACE" w:rsid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 w:rsid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“She moved to England in 1960…”</w:t>
            </w:r>
            <w:r w:rsidRPr="00003ACE" w:rsid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003ACE" w:rsidR="00003ACE">
              <w:rPr>
                <w:rStyle w:val="Strong"/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Present tense where appropriate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 xml:space="preserve"> (</w:t>
            </w:r>
            <w:r w:rsidRPr="00003ACE" w:rsidR="00003ACE">
              <w:rPr>
                <w:rFonts w:ascii="Calibri" w:hAnsi="Calibri" w:cs="Calibri"/>
                <w:color w:val="000000"/>
                <w:sz w:val="18"/>
                <w:szCs w:val="18"/>
              </w:rPr>
              <w:t>To describe her lasting influence or what she does now:</w:t>
            </w:r>
            <w:r w:rsidR="00003A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003ACE" w:rsid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“Today, she continues to inspire young people…”</w:t>
            </w:r>
            <w:r w:rsid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:rsidRPr="00003ACE" w:rsidR="00BF0BBC" w:rsidP="00985593" w:rsidRDefault="00BF0BBC" w14:paraId="36A8477E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3rd</w:t>
            </w:r>
          </w:p>
          <w:p w:rsidRPr="00003ACE" w:rsidR="00003ACE" w:rsidP="00003ACE" w:rsidRDefault="00BF0BBC" w14:paraId="7A9D9DC9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Formality: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Formal tone</w:t>
            </w:r>
          </w:p>
          <w:p w:rsidRPr="00003ACE" w:rsidR="00003ACE" w:rsidP="00003ACE" w:rsidRDefault="00003ACE" w14:paraId="6C15DF9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Use of passive voice</w:t>
            </w:r>
          </w:p>
          <w:p w:rsidRPr="00003ACE" w:rsidR="00003ACE" w:rsidP="00003ACE" w:rsidRDefault="00003ACE" w14:paraId="754867C4" wp14:textId="77777777">
            <w:pPr>
              <w:pStyle w:val="NormalWeb"/>
              <w:numPr>
                <w:ilvl w:val="0"/>
                <w:numId w:val="120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Adds formality and emphasis on achievements: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“Floella was awarded the OBE in 2001…”</w:t>
            </w:r>
          </w:p>
          <w:p w:rsidRPr="00003ACE" w:rsidR="00003ACE" w:rsidP="00003ACE" w:rsidRDefault="00003ACE" w14:paraId="3ADF15F9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Complex sentences</w:t>
            </w:r>
          </w:p>
          <w:p w:rsidRPr="00003ACE" w:rsidR="00003ACE" w:rsidP="00003ACE" w:rsidRDefault="00003ACE" w14:paraId="6C9D01B7" wp14:textId="77777777">
            <w:pPr>
              <w:pStyle w:val="NormalWeb"/>
              <w:numPr>
                <w:ilvl w:val="0"/>
                <w:numId w:val="121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With subordinate, relative and conditional clauses: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“Although she faced discrimination at school, she remained determined to succeed.”</w:t>
            </w:r>
          </w:p>
          <w:p w:rsidRPr="00003ACE" w:rsidR="00003ACE" w:rsidP="00003ACE" w:rsidRDefault="00003ACE" w14:paraId="7AF4AD04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Cohesive devices</w:t>
            </w:r>
          </w:p>
          <w:p w:rsidRPr="00003ACE" w:rsidR="00003ACE" w:rsidP="00003ACE" w:rsidRDefault="00003ACE" w14:paraId="2BB9B83D" wp14:textId="77777777">
            <w:pPr>
              <w:pStyle w:val="NormalWeb"/>
              <w:numPr>
                <w:ilvl w:val="0"/>
                <w:numId w:val="122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sequence and link ideas: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“However,” “In addition,” “As a result,” “Throughout her career,” “More recently…”</w:t>
            </w:r>
          </w:p>
          <w:p w:rsidRPr="00003ACE" w:rsidR="00003ACE" w:rsidP="00003ACE" w:rsidRDefault="00003ACE" w14:paraId="4BC978F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Precise, subject-specific vocabulary</w:t>
            </w:r>
          </w:p>
          <w:p w:rsidRPr="00003ACE" w:rsidR="00003ACE" w:rsidP="00003ACE" w:rsidRDefault="00003ACE" w14:paraId="68324D8B" wp14:textId="77777777">
            <w:pPr>
              <w:pStyle w:val="NormalWeb"/>
              <w:numPr>
                <w:ilvl w:val="0"/>
                <w:numId w:val="123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“Presenter,” “campaigner,” “Windrush generation,” “migration,” “discrimination,” “diversity.”</w:t>
            </w:r>
          </w:p>
          <w:p w:rsidRPr="00003ACE" w:rsidR="00003ACE" w:rsidP="00003ACE" w:rsidRDefault="00003ACE" w14:paraId="6214280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Quotations and reported speech</w:t>
            </w:r>
          </w:p>
          <w:p w:rsidRPr="00003ACE" w:rsidR="00003ACE" w:rsidP="00003ACE" w:rsidRDefault="00003ACE" w14:paraId="3635F12E" wp14:textId="77777777">
            <w:pPr>
              <w:pStyle w:val="NormalWeb"/>
              <w:numPr>
                <w:ilvl w:val="0"/>
                <w:numId w:val="124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add authenticity and show voice: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“Floella later wrote, ‘I knew I had to prove them wrong.’”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She explained that “coming to England was both exciting and frightening.”</w:t>
            </w:r>
          </w:p>
          <w:p w:rsidRPr="00003ACE" w:rsidR="00003ACE" w:rsidP="00003ACE" w:rsidRDefault="00003ACE" w14:paraId="215819D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Rhetorical or reflective statements</w:t>
            </w:r>
          </w:p>
          <w:p w:rsidRPr="00003ACE" w:rsidR="00003ACE" w:rsidP="00003ACE" w:rsidRDefault="00003ACE" w14:paraId="1F47043C" wp14:textId="77777777">
            <w:pPr>
              <w:pStyle w:val="NormalWeb"/>
              <w:numPr>
                <w:ilvl w:val="0"/>
                <w:numId w:val="125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engage the reader: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“How did a little girl from Trinidad become a baroness in the House of Lords?”</w:t>
            </w:r>
          </w:p>
          <w:p w:rsidRPr="00003ACE" w:rsidR="00003ACE" w:rsidP="00003ACE" w:rsidRDefault="00003ACE" w14:paraId="708C531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Formal punctuation</w:t>
            </w:r>
          </w:p>
          <w:p w:rsidRPr="00003ACE" w:rsidR="00BF0BBC" w:rsidP="00003ACE" w:rsidRDefault="00003ACE" w14:paraId="27BD57E0" wp14:textId="77777777">
            <w:pPr>
              <w:pStyle w:val="NormalWeb"/>
              <w:numPr>
                <w:ilvl w:val="0"/>
                <w:numId w:val="126"/>
              </w:numPr>
              <w:spacing w:before="0" w:beforeAutospacing="0" w:after="0" w:afterAutospacing="0"/>
              <w:ind w:left="177" w:hanging="218"/>
              <w:rPr>
                <w:color w:val="000000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Use of colons, semicolons and brackets correctly: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“She faced many obstacles: racism, loneliness and the pressure to 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succeed.”</w:t>
            </w:r>
          </w:p>
        </w:tc>
        <w:tc>
          <w:tcPr>
            <w:tcW w:w="2325" w:type="dxa"/>
            <w:shd w:val="clear" w:color="auto" w:fill="FFFFFF" w:themeFill="background1"/>
            <w:tcMar/>
          </w:tcPr>
          <w:p w:rsidRPr="00003ACE" w:rsidR="00BF0BBC" w:rsidP="00985593" w:rsidRDefault="00BF0BBC" w14:paraId="0924448E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</w:t>
            </w:r>
          </w:p>
          <w:p w:rsidRPr="00003ACE" w:rsidR="00BC1C5E" w:rsidP="00985593" w:rsidRDefault="00BC1C5E" w14:paraId="506D13CF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146" w:hanging="175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Setting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 Set during World War I, specifically Christmas 1914 on the Western Front; Includes authentic historical detail: trenches, weather, uniforms, weaponry, Christmas conditions</w:t>
            </w:r>
            <w:r w:rsidRPr="00003ACE" w:rsidR="0034369D">
              <w:rPr>
                <w:rFonts w:ascii="Calibri" w:hAnsi="Calibri" w:cs="Calibri"/>
                <w:sz w:val="18"/>
                <w:szCs w:val="18"/>
              </w:rPr>
              <w:t xml:space="preserve">;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Often uses contrasts between war and peace:</w:t>
            </w:r>
            <w:r w:rsidRPr="00003ACE" w:rsidR="0034369D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“One moment, the sky roared with shells. The next, it echoed with singing.”</w:t>
            </w:r>
          </w:p>
          <w:p w:rsidRPr="00003ACE" w:rsidR="00BC1C5E" w:rsidP="00985593" w:rsidRDefault="00BC1C5E" w14:paraId="074C9A13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146" w:hanging="175"/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Characters</w:t>
            </w:r>
            <w:r w:rsidRPr="00003ACE" w:rsidR="0034369D">
              <w:rPr>
                <w:rFonts w:ascii="Calibri" w:hAnsi="Calibri" w:cs="Calibri"/>
                <w:b/>
                <w:sz w:val="18"/>
                <w:szCs w:val="18"/>
              </w:rPr>
              <w:t xml:space="preserve">: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Often told from the perspective of a British or German soldier, sometimes in first-person narrative</w:t>
            </w:r>
            <w:r w:rsidRPr="00003ACE" w:rsidR="0034369D">
              <w:rPr>
                <w:rFonts w:ascii="Calibri" w:hAnsi="Calibri" w:cs="Calibri"/>
                <w:sz w:val="18"/>
                <w:szCs w:val="18"/>
              </w:rPr>
              <w:t xml:space="preserve">;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Characters may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be </w:t>
            </w:r>
            <w:proofErr w:type="spellStart"/>
            <w:r w:rsidRPr="00003ACE">
              <w:rPr>
                <w:rFonts w:ascii="Calibri" w:hAnsi="Calibri" w:cs="Calibri"/>
                <w:sz w:val="18"/>
                <w:szCs w:val="18"/>
              </w:rPr>
              <w:t>fictionalised</w:t>
            </w:r>
            <w:proofErr w:type="spellEnd"/>
            <w:r w:rsidRPr="00003ACE">
              <w:rPr>
                <w:rFonts w:ascii="Calibri" w:hAnsi="Calibri" w:cs="Calibri"/>
                <w:sz w:val="18"/>
                <w:szCs w:val="18"/>
              </w:rPr>
              <w:t>, but grounded in historical reality</w:t>
            </w:r>
            <w:r w:rsidRPr="00003ACE" w:rsidR="0034369D">
              <w:rPr>
                <w:rFonts w:ascii="Calibri" w:hAnsi="Calibri" w:cs="Calibri"/>
                <w:sz w:val="18"/>
                <w:szCs w:val="18"/>
              </w:rPr>
              <w:t xml:space="preserve">;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Show both external experiences (e.g. frostbite, rationing) and internal feelings (e.g. fear, hope, confusion, humanity)</w:t>
            </w:r>
          </w:p>
          <w:p w:rsidRPr="00003ACE" w:rsidR="00BF0BBC" w:rsidP="00985593" w:rsidRDefault="00BC1C5E" w14:paraId="5BE214D4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146" w:hanging="175"/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Structure</w:t>
            </w:r>
            <w:r w:rsidRPr="00003ACE" w:rsidR="0034369D">
              <w:rPr>
                <w:rFonts w:ascii="Calibri" w:hAnsi="Calibri" w:cs="Calibri"/>
                <w:b/>
                <w:sz w:val="18"/>
                <w:szCs w:val="18"/>
              </w:rPr>
              <w:t xml:space="preserve">: </w:t>
            </w: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Opening: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Establishes character, context, setting in wartime</w:t>
            </w:r>
            <w:r w:rsidRPr="00003ACE" w:rsidR="0034369D">
              <w:rPr>
                <w:rFonts w:ascii="Calibri" w:hAnsi="Calibri" w:cs="Calibri"/>
                <w:sz w:val="18"/>
                <w:szCs w:val="18"/>
              </w:rPr>
              <w:t xml:space="preserve">; </w:t>
            </w: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Build-up: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Presents harsh realities of war and soldiers’ mental/emotional states</w:t>
            </w:r>
            <w:r w:rsidRPr="00003ACE" w:rsidR="0034369D">
              <w:rPr>
                <w:rFonts w:ascii="Calibri" w:hAnsi="Calibri" w:cs="Calibri"/>
                <w:sz w:val="18"/>
                <w:szCs w:val="18"/>
              </w:rPr>
              <w:t xml:space="preserve">; </w:t>
            </w:r>
            <w:r w:rsidRPr="00003ACE" w:rsidR="0034369D">
              <w:rPr>
                <w:rFonts w:ascii="Calibri" w:hAnsi="Calibri" w:cs="Calibri"/>
                <w:b/>
                <w:sz w:val="18"/>
                <w:szCs w:val="18"/>
              </w:rPr>
              <w:t xml:space="preserve">Dilemma/ </w:t>
            </w:r>
            <w:r w:rsidRPr="00003ACE">
              <w:rPr>
                <w:rFonts w:ascii="Calibri" w:hAnsi="Calibri" w:cs="Calibri"/>
                <w:b/>
                <w:sz w:val="18"/>
                <w:szCs w:val="18"/>
              </w:rPr>
              <w:t xml:space="preserve">Climax: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The unexpected truce — meeting the enemy in peace</w:t>
            </w:r>
            <w:r w:rsidRPr="00003ACE" w:rsidR="0034369D">
              <w:rPr>
                <w:rFonts w:ascii="Calibri" w:hAnsi="Calibri" w:cs="Calibri"/>
                <w:sz w:val="18"/>
                <w:szCs w:val="18"/>
              </w:rPr>
              <w:t xml:space="preserve">; </w:t>
            </w: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Resolution: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Return to reality or reflection on the moment of connection</w:t>
            </w:r>
            <w:r w:rsidRPr="00003ACE" w:rsidR="0034369D">
              <w:rPr>
                <w:rFonts w:ascii="Calibri" w:hAnsi="Calibri" w:cs="Calibri"/>
                <w:sz w:val="18"/>
                <w:szCs w:val="18"/>
              </w:rPr>
              <w:t xml:space="preserve">; </w:t>
            </w:r>
            <w:r w:rsidRPr="00003ACE" w:rsidR="0034369D">
              <w:rPr>
                <w:rFonts w:ascii="Calibri" w:hAnsi="Calibri" w:cs="Calibri"/>
                <w:b/>
                <w:sz w:val="18"/>
                <w:szCs w:val="18"/>
              </w:rPr>
              <w:t>Ending:</w:t>
            </w:r>
            <w:r w:rsidRPr="00003ACE" w:rsidR="0034369D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Often ends with emotional reflection or a poignant image rather than full closure</w:t>
            </w:r>
            <w:r w:rsidRPr="00003ACE" w:rsidR="0034369D"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Pr="00003ACE" w:rsidR="00BF0BBC" w:rsidP="00985593" w:rsidRDefault="00BF0BBC" w14:paraId="5B393E0A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BF0BBC" w:rsidP="00985593" w:rsidRDefault="00BF0BBC" w14:paraId="7926BB23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Past</w:t>
            </w:r>
          </w:p>
          <w:p w:rsidRPr="00003ACE" w:rsidR="00BF0BBC" w:rsidP="00985593" w:rsidRDefault="00BF0BBC" w14:paraId="485A4D15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003ACE" w:rsidR="0034369D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Pr="00003ACE" w:rsidR="0034369D">
              <w:rPr>
                <w:rFonts w:ascii="Calibri" w:hAnsi="Calibri" w:cs="Calibri"/>
                <w:bCs/>
                <w:sz w:val="18"/>
                <w:szCs w:val="18"/>
                <w:vertAlign w:val="superscript"/>
              </w:rPr>
              <w:t xml:space="preserve">s </w:t>
            </w:r>
            <w:r w:rsidRPr="00003ACE" w:rsidR="0034369D">
              <w:rPr>
                <w:rFonts w:ascii="Calibri" w:hAnsi="Calibri" w:cs="Calibri"/>
                <w:sz w:val="18"/>
                <w:szCs w:val="18"/>
              </w:rPr>
              <w:t xml:space="preserve">or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3rd </w:t>
            </w:r>
          </w:p>
          <w:p w:rsidRPr="00003ACE" w:rsidR="0034369D" w:rsidP="00985593" w:rsidRDefault="0034369D" w14:paraId="6360B24B" wp14:textId="77777777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46" w:hanging="218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Descriptive and Figurative Language: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Rich, sensory detail to evoke setting and mood: “The mud clung to our boots like grief.”; Similes, metaphors, and personification used with restraint: “The silence fell like snow — soft and unbelievable.”</w:t>
            </w:r>
          </w:p>
          <w:p w:rsidRPr="00003ACE" w:rsidR="0034369D" w:rsidP="00985593" w:rsidRDefault="0034369D" w14:paraId="39051372" wp14:textId="77777777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46" w:hanging="218"/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Tone and Mood:</w:t>
            </w:r>
            <w:r w:rsidRPr="00003ACE" w:rsidR="00B71A84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Tone is often reflective, </w:t>
            </w:r>
            <w:proofErr w:type="spellStart"/>
            <w:r w:rsidRPr="00003ACE">
              <w:rPr>
                <w:rFonts w:ascii="Calibri" w:hAnsi="Calibri" w:cs="Calibri"/>
                <w:sz w:val="18"/>
                <w:szCs w:val="18"/>
              </w:rPr>
              <w:t>sombre</w:t>
            </w:r>
            <w:proofErr w:type="spellEnd"/>
            <w:r w:rsidRPr="00003ACE">
              <w:rPr>
                <w:rFonts w:ascii="Calibri" w:hAnsi="Calibri" w:cs="Calibri"/>
                <w:sz w:val="18"/>
                <w:szCs w:val="18"/>
              </w:rPr>
              <w:t>, or quietly hopeful; shifts from bleakness to warmth — mirroring the emotional arc of the event; maintains a sense of dignity and respect for the historical context</w:t>
            </w:r>
          </w:p>
          <w:p w:rsidRPr="00003ACE" w:rsidR="00BF0BBC" w:rsidP="00985593" w:rsidRDefault="0034369D" w14:paraId="3BDB7BD3" wp14:textId="77777777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46" w:hanging="209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Sentence Structure</w:t>
            </w:r>
            <w:r w:rsidRPr="00003ACE" w:rsidR="00B71A84">
              <w:rPr>
                <w:rFonts w:ascii="Calibri" w:hAnsi="Calibri" w:cs="Calibri"/>
                <w:b/>
                <w:sz w:val="18"/>
                <w:szCs w:val="18"/>
              </w:rPr>
              <w:t>:</w:t>
            </w:r>
            <w:r w:rsidRPr="00003ACE" w:rsidR="00B71A84">
              <w:rPr>
                <w:rFonts w:ascii="Calibri" w:hAnsi="Calibri" w:cs="Calibri"/>
                <w:sz w:val="18"/>
                <w:szCs w:val="18"/>
              </w:rPr>
              <w:t xml:space="preserve"> Varying sentence lengths for effect — short, clipped for action; longer, flowing for thought or description; Use of dialogue to reveal character or contrast cultures/languages (e.g. English/German greetings)</w:t>
            </w:r>
          </w:p>
          <w:p w:rsidRPr="00003ACE" w:rsidR="00B71A84" w:rsidP="00985593" w:rsidRDefault="00B71A84" w14:paraId="3883038A" wp14:textId="77777777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46" w:hanging="146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Vocabulary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: Accurate use of period-specific vocabulary (trench, no man’s land, dugout, armistice, battalion); evocative noun phrases and military terminology to build credibility.</w:t>
            </w:r>
          </w:p>
          <w:p w:rsidRPr="00003ACE" w:rsidR="00B71A84" w:rsidP="00985593" w:rsidRDefault="00B71A84" w14:paraId="77E70D38" wp14:textId="77777777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146" w:hanging="142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Cohesion and Transitions: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Use of time adverbials and cohesive devices to guide narrative (Later that night, On Christmas morning, As dawn broke, Without warning); Smooth transitions between action and reflection</w:t>
            </w:r>
          </w:p>
        </w:tc>
        <w:tc>
          <w:tcPr>
            <w:tcW w:w="2325" w:type="dxa"/>
            <w:shd w:val="clear" w:color="auto" w:fill="auto"/>
            <w:tcMar/>
          </w:tcPr>
          <w:p w:rsidRPr="00003ACE" w:rsidR="00BF0BBC" w:rsidP="00985593" w:rsidRDefault="00BF0BBC" w14:paraId="78C16AA6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</w:t>
            </w:r>
          </w:p>
          <w:p w:rsidRPr="00003ACE" w:rsidR="00003ACE" w:rsidP="00003ACE" w:rsidRDefault="00003ACE" w14:paraId="4938E95B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Title</w:t>
            </w:r>
          </w:p>
          <w:p w:rsidRPr="00003ACE" w:rsidR="00003ACE" w:rsidP="00003ACE" w:rsidRDefault="00003ACE" w14:paraId="29E67F3F" wp14:textId="77777777">
            <w:pPr>
              <w:pStyle w:val="NormalWeb"/>
              <w:numPr>
                <w:ilvl w:val="0"/>
                <w:numId w:val="65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Evokes drama and place: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“Flames Over Pompeii”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Day the Sky Turned to Ash”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“Running from Vesuvius”</w:t>
            </w:r>
          </w:p>
          <w:p w:rsidRPr="00003ACE" w:rsidR="00003ACE" w:rsidP="00003ACE" w:rsidRDefault="00003ACE" w14:paraId="74A3D71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Orientation / Opening</w:t>
            </w:r>
          </w:p>
          <w:p w:rsidRPr="00003ACE" w:rsidR="00003ACE" w:rsidP="00003ACE" w:rsidRDefault="00003ACE" w14:paraId="6FDAD6CF" wp14:textId="77777777">
            <w:pPr>
              <w:pStyle w:val="NormalWeb"/>
              <w:numPr>
                <w:ilvl w:val="0"/>
                <w:numId w:val="66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Introduces setting (Pompeii in AD 79), character, time and mood: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“The morning sun glowed over the bustling Forum, but </w:t>
            </w:r>
            <w:proofErr w:type="spellStart"/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Tranio</w:t>
            </w:r>
            <w:proofErr w:type="spellEnd"/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 felt an uneasy heat in the air.”</w:t>
            </w:r>
          </w:p>
          <w:p w:rsidRPr="00003ACE" w:rsidR="00003ACE" w:rsidP="00003ACE" w:rsidRDefault="00003ACE" w14:paraId="68ED028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Build-up</w:t>
            </w:r>
          </w:p>
          <w:p w:rsidRPr="00003ACE" w:rsidR="00003ACE" w:rsidP="00003ACE" w:rsidRDefault="00003ACE" w14:paraId="59B08D0B" wp14:textId="77777777">
            <w:pPr>
              <w:pStyle w:val="NormalWeb"/>
              <w:numPr>
                <w:ilvl w:val="0"/>
                <w:numId w:val="67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Develops daily life and small signs of danger: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ground trembled beneath our feet as the market traders glanced around, worried.”</w:t>
            </w:r>
          </w:p>
          <w:p w:rsidRPr="00003ACE" w:rsidR="00003ACE" w:rsidP="00003ACE" w:rsidRDefault="00003ACE" w14:paraId="4168A7B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Climax / Problem</w:t>
            </w:r>
          </w:p>
          <w:p w:rsidRPr="00003ACE" w:rsidR="00003ACE" w:rsidP="00003ACE" w:rsidRDefault="00003ACE" w14:paraId="39F827EF" wp14:textId="77777777">
            <w:pPr>
              <w:pStyle w:val="NormalWeb"/>
              <w:numPr>
                <w:ilvl w:val="0"/>
                <w:numId w:val="68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The eruption itself; vivid sensory description of panic, falling ash, roaring ground.</w:t>
            </w:r>
          </w:p>
          <w:p w:rsidRPr="00003ACE" w:rsidR="00003ACE" w:rsidP="00003ACE" w:rsidRDefault="00003ACE" w14:paraId="658137B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Resolution</w:t>
            </w:r>
          </w:p>
          <w:p w:rsidRPr="00003ACE" w:rsidR="00003ACE" w:rsidP="00003ACE" w:rsidRDefault="00003ACE" w14:paraId="61770D9E" wp14:textId="77777777">
            <w:pPr>
              <w:pStyle w:val="NormalWeb"/>
              <w:numPr>
                <w:ilvl w:val="0"/>
                <w:numId w:val="69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The escape or attempt to escape; consequences and immediate survival.</w:t>
            </w:r>
          </w:p>
          <w:p w:rsidRPr="00003ACE" w:rsidR="00003ACE" w:rsidP="00003ACE" w:rsidRDefault="00003ACE" w14:paraId="3BE97399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Ending</w:t>
            </w:r>
          </w:p>
          <w:p w:rsidRPr="00003ACE" w:rsidR="00003ACE" w:rsidP="00003ACE" w:rsidRDefault="00003ACE" w14:paraId="57B07DD9" wp14:textId="77777777">
            <w:pPr>
              <w:pStyle w:val="NormalWeb"/>
              <w:numPr>
                <w:ilvl w:val="0"/>
                <w:numId w:val="70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Reflection or final image: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“Behind me, the city vanished under a river of ash and stone.”</w:t>
            </w:r>
          </w:p>
          <w:p w:rsidRPr="00003ACE" w:rsidR="00003ACE" w:rsidP="00003ACE" w:rsidRDefault="00003ACE" w14:paraId="6D3FB9C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Structure</w:t>
            </w:r>
          </w:p>
          <w:p w:rsidRPr="00003ACE" w:rsidR="00003ACE" w:rsidP="00003ACE" w:rsidRDefault="00003ACE" w14:paraId="3385A7DB" wp14:textId="77777777">
            <w:pPr>
              <w:pStyle w:val="NormalWeb"/>
              <w:numPr>
                <w:ilvl w:val="0"/>
                <w:numId w:val="71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Clear paragraphs moving from normality </w:t>
            </w:r>
            <w:r w:rsidRPr="00003ACE">
              <w:rPr>
                <w:rFonts w:ascii="Segoe UI Symbol" w:hAnsi="Segoe UI Symbol" w:cs="Segoe UI Symbol"/>
                <w:color w:val="000000"/>
                <w:sz w:val="18"/>
                <w:szCs w:val="18"/>
              </w:rPr>
              <w:t>➜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danger </w:t>
            </w:r>
            <w:r w:rsidRPr="00003ACE">
              <w:rPr>
                <w:rFonts w:ascii="Segoe UI Symbol" w:hAnsi="Segoe UI Symbol" w:cs="Segoe UI Symbol"/>
                <w:color w:val="000000"/>
                <w:sz w:val="18"/>
                <w:szCs w:val="18"/>
              </w:rPr>
              <w:t>➜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disaster </w:t>
            </w:r>
            <w:r w:rsidRPr="00003ACE">
              <w:rPr>
                <w:rFonts w:ascii="Segoe UI Symbol" w:hAnsi="Segoe UI Symbol" w:cs="Segoe UI Symbol"/>
                <w:color w:val="000000"/>
                <w:sz w:val="18"/>
                <w:szCs w:val="18"/>
              </w:rPr>
              <w:t>➜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escape </w:t>
            </w:r>
            <w:r w:rsidRPr="00003ACE">
              <w:rPr>
                <w:rFonts w:ascii="Segoe UI Symbol" w:hAnsi="Segoe UI Symbol" w:cs="Segoe UI Symbol"/>
                <w:color w:val="000000"/>
                <w:sz w:val="18"/>
                <w:szCs w:val="18"/>
              </w:rPr>
              <w:t>➜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aftermath.</w:t>
            </w:r>
          </w:p>
          <w:p w:rsidRPr="00003ACE" w:rsidR="00BF0BBC" w:rsidP="00985593" w:rsidRDefault="00BF0BBC" w14:paraId="13484893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BF0BBC" w:rsidP="00985593" w:rsidRDefault="00BF0BBC" w14:paraId="2156A2AE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Present</w:t>
            </w:r>
          </w:p>
          <w:p w:rsidRPr="00003ACE" w:rsidR="00BF0BBC" w:rsidP="00985593" w:rsidRDefault="00BF0BBC" w14:paraId="483EB34B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3</w:t>
            </w:r>
            <w:r w:rsidRPr="00003ACE">
              <w:rPr>
                <w:rFonts w:ascii="Calibri" w:hAnsi="Calibri" w:cs="Calibri"/>
                <w:sz w:val="18"/>
                <w:szCs w:val="18"/>
                <w:vertAlign w:val="superscript"/>
              </w:rPr>
              <w:t>rd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but also some 1</w:t>
            </w:r>
            <w:r w:rsidRPr="00003ACE">
              <w:rPr>
                <w:rFonts w:ascii="Calibri" w:hAnsi="Calibri" w:cs="Calibri"/>
                <w:sz w:val="18"/>
                <w:szCs w:val="18"/>
                <w:vertAlign w:val="superscript"/>
              </w:rPr>
              <w:t>st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person plural (</w:t>
            </w:r>
            <w:r w:rsidRPr="00003ACE">
              <w:rPr>
                <w:rFonts w:ascii="Calibri" w:hAnsi="Calibri" w:cs="Calibri"/>
                <w:i/>
                <w:sz w:val="18"/>
                <w:szCs w:val="18"/>
              </w:rPr>
              <w:t>we, some may believe)</w:t>
            </w:r>
          </w:p>
          <w:p w:rsidRPr="00003ACE" w:rsidR="00BF0BBC" w:rsidP="00985593" w:rsidRDefault="00BF0BBC" w14:paraId="6EB27AA0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Formality: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Formal and objective</w:t>
            </w:r>
          </w:p>
          <w:p w:rsidRPr="00003ACE" w:rsidR="00003ACE" w:rsidP="00003ACE" w:rsidRDefault="00003ACE" w14:paraId="100EB56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Descriptive detail</w:t>
            </w:r>
          </w:p>
          <w:p w:rsidRPr="00003ACE" w:rsidR="00003ACE" w:rsidP="00003ACE" w:rsidRDefault="00003ACE" w14:paraId="0968FAB5" wp14:textId="77777777">
            <w:pPr>
              <w:pStyle w:val="NormalWeb"/>
              <w:numPr>
                <w:ilvl w:val="0"/>
                <w:numId w:val="72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Sights, sounds, smells, textures: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air tasted of sulphur; the sky turned the colour of burnt clay.”</w:t>
            </w:r>
          </w:p>
          <w:p w:rsidRPr="00003ACE" w:rsidR="00003ACE" w:rsidP="00003ACE" w:rsidRDefault="00003ACE" w14:paraId="0423530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Figurative language</w:t>
            </w:r>
          </w:p>
          <w:p w:rsidRPr="00003ACE" w:rsidR="00003ACE" w:rsidP="00003ACE" w:rsidRDefault="00003ACE" w14:paraId="56C4A675" wp14:textId="77777777">
            <w:pPr>
              <w:pStyle w:val="NormalWeb"/>
              <w:numPr>
                <w:ilvl w:val="0"/>
                <w:numId w:val="73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Similes: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“Ash fell like black snow.”</w:t>
            </w:r>
          </w:p>
          <w:p w:rsidRPr="00003ACE" w:rsidR="00003ACE" w:rsidP="00003ACE" w:rsidRDefault="00003ACE" w14:paraId="26B69D71" wp14:textId="77777777">
            <w:pPr>
              <w:pStyle w:val="NormalWeb"/>
              <w:numPr>
                <w:ilvl w:val="0"/>
                <w:numId w:val="73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Metaphors: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 wall of fire roared down the mountain.”</w:t>
            </w:r>
          </w:p>
          <w:p w:rsidRPr="00003ACE" w:rsidR="00003ACE" w:rsidP="00003ACE" w:rsidRDefault="00003ACE" w14:paraId="0B22A7EC" wp14:textId="77777777">
            <w:pPr>
              <w:pStyle w:val="NormalWeb"/>
              <w:numPr>
                <w:ilvl w:val="0"/>
                <w:numId w:val="73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Personification: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mountain spat fury into the sky.”</w:t>
            </w:r>
          </w:p>
          <w:p w:rsidRPr="00003ACE" w:rsidR="00003ACE" w:rsidP="00003ACE" w:rsidRDefault="00003ACE" w14:paraId="05D0E504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Varied sentence structures</w:t>
            </w:r>
          </w:p>
          <w:p w:rsidRPr="00003ACE" w:rsidR="00003ACE" w:rsidP="00003ACE" w:rsidRDefault="00003ACE" w14:paraId="43E2C1C0" wp14:textId="77777777">
            <w:pPr>
              <w:pStyle w:val="NormalWeb"/>
              <w:numPr>
                <w:ilvl w:val="0"/>
                <w:numId w:val="74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Short sentences to build tension: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sky split. Silence. Then chaos.”</w:t>
            </w:r>
          </w:p>
          <w:p w:rsidRPr="00003ACE" w:rsidR="00003ACE" w:rsidP="00003ACE" w:rsidRDefault="00003ACE" w14:paraId="5A0B856C" wp14:textId="77777777">
            <w:pPr>
              <w:pStyle w:val="NormalWeb"/>
              <w:numPr>
                <w:ilvl w:val="0"/>
                <w:numId w:val="74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Longer, complex sentences to create flow and richness.</w:t>
            </w:r>
          </w:p>
          <w:p w:rsidRPr="00003ACE" w:rsidR="00003ACE" w:rsidP="00003ACE" w:rsidRDefault="00003ACE" w14:paraId="67DA2F8E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Show not tell</w:t>
            </w:r>
          </w:p>
          <w:p w:rsidRPr="00003ACE" w:rsidR="00003ACE" w:rsidP="00003ACE" w:rsidRDefault="00003ACE" w14:paraId="76614089" wp14:textId="77777777">
            <w:pPr>
              <w:pStyle w:val="NormalWeb"/>
              <w:numPr>
                <w:ilvl w:val="0"/>
                <w:numId w:val="75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Describe character reactions rather than stating feelings: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“My hands shook so badly I could barely hold Livia’s arm.”</w:t>
            </w:r>
          </w:p>
          <w:p w:rsidRPr="00003ACE" w:rsidR="00003ACE" w:rsidP="00003ACE" w:rsidRDefault="00003ACE" w14:paraId="08A60C6D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Dialogue</w:t>
            </w:r>
          </w:p>
          <w:p w:rsidRPr="00003ACE" w:rsidR="00003ACE" w:rsidP="00003ACE" w:rsidRDefault="00003ACE" w14:paraId="640BA4D4" wp14:textId="77777777">
            <w:pPr>
              <w:pStyle w:val="NormalWeb"/>
              <w:numPr>
                <w:ilvl w:val="0"/>
                <w:numId w:val="76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Used sparingly to reveal panic or character voice: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“‘Run!’ I shouted, though my own legs felt frozen.”</w:t>
            </w:r>
          </w:p>
          <w:p w:rsidRPr="00003ACE" w:rsidR="00003ACE" w:rsidP="00003ACE" w:rsidRDefault="00003ACE" w14:paraId="7DA32CD2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Powerful verbs &amp; adjectives</w:t>
            </w:r>
          </w:p>
          <w:p w:rsidRPr="00003ACE" w:rsidR="00003ACE" w:rsidP="00003ACE" w:rsidRDefault="00003ACE" w14:paraId="556E9691" wp14:textId="77777777">
            <w:pPr>
              <w:pStyle w:val="NormalWeb"/>
              <w:numPr>
                <w:ilvl w:val="0"/>
                <w:numId w:val="77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“Stumbled,” “scrambled,” “shuddered,” “blistering heat,” “crumbling walls”</w:t>
            </w:r>
          </w:p>
          <w:p w:rsidRPr="00003ACE" w:rsidR="00003ACE" w:rsidP="00003ACE" w:rsidRDefault="00003ACE" w14:paraId="6C170B0B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Cohesive devices</w:t>
            </w:r>
          </w:p>
          <w:p w:rsidRPr="00003ACE" w:rsidR="00003ACE" w:rsidP="00003ACE" w:rsidRDefault="00003ACE" w14:paraId="55350C99" wp14:textId="77777777">
            <w:pPr>
              <w:pStyle w:val="NormalWeb"/>
              <w:numPr>
                <w:ilvl w:val="0"/>
                <w:numId w:val="78"/>
              </w:numPr>
              <w:spacing w:before="0" w:beforeAutospacing="0" w:after="0" w:afterAutospacing="0"/>
              <w:ind w:left="202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link action and reflection: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“Before long,” “Suddenly,” “In the distance,” “At last,” “Finally”</w:t>
            </w:r>
          </w:p>
          <w:p w:rsidRPr="00003ACE" w:rsidR="00BF0BBC" w:rsidP="00985593" w:rsidRDefault="00BF0BBC" w14:paraId="0FB78278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auto"/>
            <w:tcMar/>
          </w:tcPr>
          <w:p w:rsidRPr="00003ACE" w:rsidR="00BF0BBC" w:rsidP="00985593" w:rsidRDefault="00BF0BBC" w14:paraId="42605D75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</w:t>
            </w:r>
          </w:p>
          <w:p w:rsidRPr="00003ACE" w:rsidR="00003ACE" w:rsidP="00003ACE" w:rsidRDefault="00003ACE" w14:paraId="33C23DE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Title</w:t>
            </w:r>
          </w:p>
          <w:p w:rsidRPr="00003ACE" w:rsidR="00003ACE" w:rsidP="00003ACE" w:rsidRDefault="00003ACE" w14:paraId="4DA9B585" wp14:textId="77777777">
            <w:pPr>
              <w:pStyle w:val="NormalWeb"/>
              <w:numPr>
                <w:ilvl w:val="0"/>
                <w:numId w:val="79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Clear, focused: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Highwayman”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“Bess, the Landlord’s Daughter”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“Tim, the Jealous Ostler”</w:t>
            </w:r>
          </w:p>
          <w:p w:rsidRPr="00003ACE" w:rsidR="00003ACE" w:rsidP="00003ACE" w:rsidRDefault="00003ACE" w14:paraId="0ED4AD7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Opening statement / Overview</w:t>
            </w:r>
          </w:p>
          <w:p w:rsidRPr="00003ACE" w:rsidR="00003ACE" w:rsidP="00003ACE" w:rsidRDefault="00003ACE" w14:paraId="708D724D" wp14:textId="77777777">
            <w:pPr>
              <w:pStyle w:val="NormalWeb"/>
              <w:numPr>
                <w:ilvl w:val="0"/>
                <w:numId w:val="80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Introduces the character and hints at personality or role: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“With a musket at her breast and love in her heart, Bess was braver than anyone knew.”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“Cloaked in moonlight, the Highwayman was as bold as he was doomed.”</w:t>
            </w:r>
          </w:p>
          <w:p w:rsidRPr="00003ACE" w:rsidR="00003ACE" w:rsidP="00003ACE" w:rsidRDefault="00003ACE" w14:paraId="0C26274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Detailed physical description</w:t>
            </w:r>
          </w:p>
          <w:p w:rsidRPr="00003ACE" w:rsidR="00003ACE" w:rsidP="00003ACE" w:rsidRDefault="00003ACE" w14:paraId="16517315" wp14:textId="77777777">
            <w:pPr>
              <w:pStyle w:val="NormalWeb"/>
              <w:numPr>
                <w:ilvl w:val="0"/>
                <w:numId w:val="81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Uses sensory detail and figurative language to create an image: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“His coat was claret velvet; his boots, polished black as midnight.”</w:t>
            </w:r>
          </w:p>
          <w:p w:rsidRPr="00003ACE" w:rsidR="00003ACE" w:rsidP="00003ACE" w:rsidRDefault="00003ACE" w14:paraId="01C769DD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Description of movement and voice</w:t>
            </w:r>
          </w:p>
          <w:p w:rsidRPr="00003ACE" w:rsidR="00003ACE" w:rsidP="00003ACE" w:rsidRDefault="00003ACE" w14:paraId="10338970" wp14:textId="77777777">
            <w:pPr>
              <w:pStyle w:val="NormalWeb"/>
              <w:numPr>
                <w:ilvl w:val="0"/>
                <w:numId w:val="82"/>
              </w:numPr>
              <w:spacing w:before="0" w:beforeAutospacing="0" w:after="0" w:afterAutospacing="0"/>
              <w:ind w:left="27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Shows the character in action, adding life: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“He rode with an effortless grace, as though the horse and rider were one.”</w:t>
            </w:r>
          </w:p>
          <w:p w:rsidRPr="00003ACE" w:rsidR="00003ACE" w:rsidP="00003ACE" w:rsidRDefault="00003ACE" w14:paraId="4CCBFEEA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Insight into personality or feelings</w:t>
            </w:r>
          </w:p>
          <w:p w:rsidRPr="00003ACE" w:rsidR="00003ACE" w:rsidP="00003ACE" w:rsidRDefault="00003ACE" w14:paraId="34D222E7" wp14:textId="77777777">
            <w:pPr>
              <w:pStyle w:val="NormalWeb"/>
              <w:numPr>
                <w:ilvl w:val="0"/>
                <w:numId w:val="83"/>
              </w:numPr>
              <w:spacing w:before="0" w:beforeAutospacing="0" w:after="0" w:afterAutospacing="0"/>
              <w:ind w:left="27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Reveals inner qualities or motives: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“In his dark eyes flickered both daring and danger.”</w:t>
            </w:r>
          </w:p>
          <w:p w:rsidRPr="00003ACE" w:rsidR="00003ACE" w:rsidP="00003ACE" w:rsidRDefault="00003ACE" w14:paraId="4B5DFD7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Concluding impression</w:t>
            </w:r>
          </w:p>
          <w:p w:rsidRPr="00003ACE" w:rsidR="00003ACE" w:rsidP="00003ACE" w:rsidRDefault="00003ACE" w14:paraId="2C90DEEA" wp14:textId="77777777">
            <w:pPr>
              <w:pStyle w:val="NormalWeb"/>
              <w:numPr>
                <w:ilvl w:val="0"/>
                <w:numId w:val="84"/>
              </w:numPr>
              <w:spacing w:before="0" w:beforeAutospacing="0" w:after="0" w:afterAutospacing="0"/>
              <w:ind w:left="27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Leaves the reader with a memorable image or reflection: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“Tim’s eyes burned with envy, though he spoke not a word.”</w:t>
            </w:r>
          </w:p>
          <w:p w:rsidRPr="00003ACE" w:rsidR="00003ACE" w:rsidP="00003ACE" w:rsidRDefault="00003ACE" w14:paraId="23FA4C3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Organised paragraphs</w:t>
            </w:r>
          </w:p>
          <w:p w:rsidRPr="00003ACE" w:rsidR="00BF0BBC" w:rsidP="00003ACE" w:rsidRDefault="00003ACE" w14:paraId="3F85CFEA" wp14:textId="77777777">
            <w:pPr>
              <w:pStyle w:val="NormalWeb"/>
              <w:numPr>
                <w:ilvl w:val="0"/>
                <w:numId w:val="85"/>
              </w:numPr>
              <w:spacing w:before="0" w:beforeAutospacing="0" w:after="0" w:afterAutospacing="0"/>
              <w:ind w:left="27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Each paragraph focuses on a different aspect: appearance, movement, personality, final reflection.</w:t>
            </w:r>
          </w:p>
          <w:p w:rsidRPr="00003ACE" w:rsidR="00BF0BBC" w:rsidP="00985593" w:rsidRDefault="00BF0BBC" w14:paraId="0B63149D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003ACE" w:rsidP="00003ACE" w:rsidRDefault="00BF0BBC" w14:paraId="74793FC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003ACE">
              <w:rPr>
                <w:rStyle w:val="Strong"/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Present tense or past tense</w:t>
            </w:r>
          </w:p>
          <w:p w:rsidRPr="00003ACE" w:rsidR="00003ACE" w:rsidP="00003ACE" w:rsidRDefault="00003ACE" w14:paraId="4624F6C6" wp14:textId="77777777">
            <w:pPr>
              <w:pStyle w:val="NormalWeb"/>
              <w:numPr>
                <w:ilvl w:val="0"/>
                <w:numId w:val="86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Present tense: creates immediacy and timelessness: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“He rides through the moonlight, cloak billowing behind him.”</w:t>
            </w:r>
          </w:p>
          <w:p w:rsidRPr="00003ACE" w:rsidR="00003ACE" w:rsidP="00003ACE" w:rsidRDefault="00003ACE" w14:paraId="036619D6" wp14:textId="77777777">
            <w:pPr>
              <w:pStyle w:val="NormalWeb"/>
              <w:numPr>
                <w:ilvl w:val="0"/>
                <w:numId w:val="86"/>
              </w:numPr>
              <w:spacing w:before="0" w:beforeAutospacing="0" w:after="0" w:afterAutospacing="0"/>
              <w:ind w:left="138" w:hanging="219"/>
              <w:rPr>
                <w:rStyle w:val="Emphasis"/>
                <w:rFonts w:ascii="Calibri" w:hAnsi="Calibri" w:cs="Calibri"/>
                <w:i w:val="0"/>
                <w:iCs w:val="0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Past tense: aligns more with storytelling: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“He rode with moonlight glinting on his pistol.”</w:t>
            </w:r>
          </w:p>
          <w:p w:rsidRPr="00003ACE" w:rsidR="00BF0BBC" w:rsidP="00003ACE" w:rsidRDefault="00003ACE" w14:paraId="514EC06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(Choose one and use consistently.)</w:t>
            </w:r>
          </w:p>
          <w:p w:rsidRPr="00003ACE" w:rsidR="00BF0BBC" w:rsidP="00985593" w:rsidRDefault="00BF0BBC" w14:paraId="51C52BB1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3rd </w:t>
            </w:r>
          </w:p>
          <w:p w:rsidRPr="00003ACE" w:rsidR="00003ACE" w:rsidP="00003ACE" w:rsidRDefault="00003ACE" w14:paraId="583325A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Figurative language</w:t>
            </w:r>
          </w:p>
          <w:p w:rsidRPr="00003ACE" w:rsidR="00003ACE" w:rsidP="00003ACE" w:rsidRDefault="00003ACE" w14:paraId="2B07728D" wp14:textId="77777777">
            <w:pPr>
              <w:pStyle w:val="NormalWeb"/>
              <w:numPr>
                <w:ilvl w:val="0"/>
                <w:numId w:val="87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Similes: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“Eyes as dark as midnight.”</w:t>
            </w:r>
          </w:p>
          <w:p w:rsidRPr="00003ACE" w:rsidR="00003ACE" w:rsidP="00003ACE" w:rsidRDefault="00003ACE" w14:paraId="2B150F65" wp14:textId="77777777">
            <w:pPr>
              <w:pStyle w:val="NormalWeb"/>
              <w:numPr>
                <w:ilvl w:val="0"/>
                <w:numId w:val="87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Metaphors: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 shadow among shadows.”</w:t>
            </w:r>
          </w:p>
          <w:p w:rsidRPr="00003ACE" w:rsidR="00003ACE" w:rsidP="00003ACE" w:rsidRDefault="00003ACE" w14:paraId="155D6A7F" wp14:textId="77777777">
            <w:pPr>
              <w:pStyle w:val="NormalWeb"/>
              <w:numPr>
                <w:ilvl w:val="0"/>
                <w:numId w:val="87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Personification: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wind whispered secrets in his ear.”</w:t>
            </w:r>
          </w:p>
          <w:p w:rsidRPr="00003ACE" w:rsidR="00003ACE" w:rsidP="00003ACE" w:rsidRDefault="00003ACE" w14:paraId="48337C2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Expanded noun phrases</w:t>
            </w:r>
          </w:p>
          <w:p w:rsidRPr="00003ACE" w:rsidR="00003ACE" w:rsidP="00003ACE" w:rsidRDefault="00003ACE" w14:paraId="691566B8" wp14:textId="77777777">
            <w:pPr>
              <w:pStyle w:val="NormalWeb"/>
              <w:numPr>
                <w:ilvl w:val="0"/>
                <w:numId w:val="88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Add layers of detail: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 tall, gaunt figure with tangled hair and haunted eyes.”</w:t>
            </w:r>
          </w:p>
          <w:p w:rsidRPr="00003ACE" w:rsidR="00003ACE" w:rsidP="00003ACE" w:rsidRDefault="00003ACE" w14:paraId="14F9BF02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Powerful adjectives and verbs</w:t>
            </w:r>
          </w:p>
          <w:p w:rsidRPr="00003ACE" w:rsidR="00003ACE" w:rsidP="00003ACE" w:rsidRDefault="00003ACE" w14:paraId="3BCBDCE0" wp14:textId="77777777">
            <w:pPr>
              <w:pStyle w:val="NormalWeb"/>
              <w:numPr>
                <w:ilvl w:val="0"/>
                <w:numId w:val="89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evoke mood and era: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“Velvet,” “gaunt,” “ghostly,” “whispered,” “glinted,” “swaggered”</w:t>
            </w:r>
          </w:p>
          <w:p w:rsidRPr="00003ACE" w:rsidR="00003ACE" w:rsidP="00003ACE" w:rsidRDefault="00003ACE" w14:paraId="7252D00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Varied sentence structures</w:t>
            </w:r>
          </w:p>
          <w:p w:rsidRPr="00003ACE" w:rsidR="00003ACE" w:rsidP="00003ACE" w:rsidRDefault="00003ACE" w14:paraId="42E35206" wp14:textId="77777777">
            <w:pPr>
              <w:pStyle w:val="NormalWeb"/>
              <w:numPr>
                <w:ilvl w:val="0"/>
                <w:numId w:val="90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Short punchy statements: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“Danger followed him.”</w:t>
            </w:r>
          </w:p>
          <w:p w:rsidRPr="00003ACE" w:rsidR="00003ACE" w:rsidP="00003ACE" w:rsidRDefault="00003ACE" w14:paraId="4865BB6B" wp14:textId="77777777">
            <w:pPr>
              <w:pStyle w:val="NormalWeb"/>
              <w:numPr>
                <w:ilvl w:val="0"/>
                <w:numId w:val="90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Complex sentences: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“Though danger rode beside him, the 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Highwayman laughed at fate.”</w:t>
            </w:r>
          </w:p>
          <w:p w:rsidRPr="00003ACE" w:rsidR="00003ACE" w:rsidP="00003ACE" w:rsidRDefault="00003ACE" w14:paraId="42406E5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Historical references</w:t>
            </w:r>
          </w:p>
          <w:p w:rsidRPr="00003ACE" w:rsidR="00003ACE" w:rsidP="00003ACE" w:rsidRDefault="00003ACE" w14:paraId="6E20AAD1" wp14:textId="77777777">
            <w:pPr>
              <w:pStyle w:val="NormalWeb"/>
              <w:numPr>
                <w:ilvl w:val="0"/>
                <w:numId w:val="91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Period details: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“tricorn hat,” “pistol,” “musket,” “plait,” “lace”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help root the character in the 18th-century setting.</w:t>
            </w:r>
          </w:p>
          <w:p w:rsidRPr="00003ACE" w:rsidR="00003ACE" w:rsidP="00003ACE" w:rsidRDefault="00003ACE" w14:paraId="4CB4014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Sensory language</w:t>
            </w:r>
          </w:p>
          <w:p w:rsidRPr="00003ACE" w:rsidR="00003ACE" w:rsidP="00003ACE" w:rsidRDefault="00003ACE" w14:paraId="3BD9DC14" wp14:textId="77777777">
            <w:pPr>
              <w:pStyle w:val="NormalWeb"/>
              <w:numPr>
                <w:ilvl w:val="0"/>
                <w:numId w:val="92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Sight, sound, touch: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rustle of silk,” “the cold iron pressing on her chest,” “the gleam of silver buckles.”</w:t>
            </w:r>
          </w:p>
          <w:p w:rsidRPr="00003ACE" w:rsidR="00003ACE" w:rsidP="00003ACE" w:rsidRDefault="00003ACE" w14:paraId="181EBB37" wp14:textId="77777777">
            <w:pPr>
              <w:pStyle w:val="Heading3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Other stylistic touches</w:t>
            </w:r>
          </w:p>
          <w:p w:rsidRPr="00003ACE" w:rsidR="00003ACE" w:rsidP="00003ACE" w:rsidRDefault="00003ACE" w14:paraId="098C7DC3" wp14:textId="77777777">
            <w:pPr>
              <w:pStyle w:val="NormalWeb"/>
              <w:numPr>
                <w:ilvl w:val="0"/>
                <w:numId w:val="93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Alliteration: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“breeches of brown,” “dark and daring”</w:t>
            </w:r>
          </w:p>
          <w:p w:rsidRPr="00003ACE" w:rsidR="00003ACE" w:rsidP="00003ACE" w:rsidRDefault="00003ACE" w14:paraId="3C99C6F9" wp14:textId="77777777">
            <w:pPr>
              <w:pStyle w:val="NormalWeb"/>
              <w:numPr>
                <w:ilvl w:val="0"/>
                <w:numId w:val="93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Repetition for emphasis: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“Silent. Watching. Waiting.”</w:t>
            </w:r>
          </w:p>
          <w:p w:rsidRPr="00003ACE" w:rsidR="00003ACE" w:rsidP="00003ACE" w:rsidRDefault="00003ACE" w14:paraId="7B7E65F1" wp14:textId="77777777">
            <w:pPr>
              <w:pStyle w:val="NormalWeb"/>
              <w:numPr>
                <w:ilvl w:val="0"/>
                <w:numId w:val="93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Contrast: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 velvet coat as soft as dusk; a pistol as cold as death.”</w:t>
            </w:r>
          </w:p>
          <w:p w:rsidRPr="00003ACE" w:rsidR="00BF0BBC" w:rsidP="00003ACE" w:rsidRDefault="00BF0BBC" w14:paraId="1FC39945" wp14:textId="7777777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  <w:tcMar/>
          </w:tcPr>
          <w:p w:rsidRPr="00003ACE" w:rsidR="00BF0BBC" w:rsidP="00985593" w:rsidRDefault="00BF0BBC" w14:paraId="0562CB0E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  <w:tcMar/>
          </w:tcPr>
          <w:p w:rsidRPr="00003ACE" w:rsidR="00BF0BBC" w:rsidP="00985593" w:rsidRDefault="00BF0BBC" w14:paraId="6AC9FF35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</w:t>
            </w:r>
          </w:p>
          <w:p w:rsidRPr="00003ACE" w:rsidR="00003ACE" w:rsidP="00003ACE" w:rsidRDefault="00003ACE" w14:paraId="51C7EF3D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Layout &amp; organisation</w:t>
            </w:r>
          </w:p>
          <w:p w:rsidRPr="00003ACE" w:rsidR="00003ACE" w:rsidP="00003ACE" w:rsidRDefault="00003ACE" w14:paraId="6D656314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Formal letter conventions: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Date, greeting (e.g., “Your Holiness,”), sign-off (“Your humble servant, Henry R.”)</w:t>
            </w:r>
          </w:p>
          <w:p w:rsidRPr="00003ACE" w:rsidR="00003ACE" w:rsidP="00003ACE" w:rsidRDefault="00003ACE" w14:paraId="26FFFCF5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Clear paragraphs, each with a persuasive focus.</w:t>
            </w:r>
          </w:p>
          <w:p w:rsidRPr="00003ACE" w:rsidR="00003ACE" w:rsidP="00003ACE" w:rsidRDefault="00003ACE" w14:paraId="65EE878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Introduction / opening</w:t>
            </w:r>
          </w:p>
          <w:p w:rsidRPr="00003ACE" w:rsidR="00003ACE" w:rsidP="00003ACE" w:rsidRDefault="00003ACE" w14:paraId="2C517919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Sets out respectfully why Henry is writing: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“It is with the deepest respect for Your Holiness that I set forth this 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most earnest petition…”</w:t>
            </w:r>
          </w:p>
          <w:p w:rsidRPr="00003ACE" w:rsidR="00003ACE" w:rsidP="00003ACE" w:rsidRDefault="00003ACE" w14:paraId="54785DC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Body paragraphs</w:t>
            </w:r>
          </w:p>
          <w:p w:rsidRPr="00003ACE" w:rsidR="00003ACE" w:rsidP="00003ACE" w:rsidRDefault="00003ACE" w14:paraId="71E691E6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Develops arguments logically, such as:</w:t>
            </w:r>
          </w:p>
          <w:p w:rsidRPr="00003ACE" w:rsidR="00003ACE" w:rsidP="00003ACE" w:rsidRDefault="00003ACE" w14:paraId="6CC97234" wp14:textId="77777777">
            <w:pPr>
              <w:pStyle w:val="NormalWeb"/>
              <w:numPr>
                <w:ilvl w:val="1"/>
                <w:numId w:val="106"/>
              </w:numPr>
              <w:spacing w:before="0" w:beforeAutospacing="0" w:after="0" w:afterAutospacing="0"/>
              <w:ind w:left="45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The marriage to Catherine was never valid (citing scripture)</w:t>
            </w:r>
          </w:p>
          <w:p w:rsidRPr="00003ACE" w:rsidR="00003ACE" w:rsidP="00003ACE" w:rsidRDefault="00003ACE" w14:paraId="2D6EBE74" wp14:textId="77777777">
            <w:pPr>
              <w:pStyle w:val="NormalWeb"/>
              <w:numPr>
                <w:ilvl w:val="1"/>
                <w:numId w:val="106"/>
              </w:numPr>
              <w:spacing w:before="0" w:beforeAutospacing="0" w:after="0" w:afterAutospacing="0"/>
              <w:ind w:left="45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The need for a male heir to secure the realm</w:t>
            </w:r>
          </w:p>
          <w:p w:rsidRPr="00003ACE" w:rsidR="00003ACE" w:rsidP="00003ACE" w:rsidRDefault="00003ACE" w14:paraId="20F8A3D2" wp14:textId="77777777">
            <w:pPr>
              <w:pStyle w:val="NormalWeb"/>
              <w:numPr>
                <w:ilvl w:val="1"/>
                <w:numId w:val="106"/>
              </w:numPr>
              <w:spacing w:before="0" w:beforeAutospacing="0" w:after="0" w:afterAutospacing="0"/>
              <w:ind w:left="45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Henry’s duty to his kingdom above personal feeling</w:t>
            </w:r>
          </w:p>
          <w:p w:rsidRPr="00003ACE" w:rsidR="00003ACE" w:rsidP="00003ACE" w:rsidRDefault="00003ACE" w14:paraId="79D047B4" wp14:textId="77777777">
            <w:pPr>
              <w:pStyle w:val="NormalWeb"/>
              <w:numPr>
                <w:ilvl w:val="1"/>
                <w:numId w:val="106"/>
              </w:numPr>
              <w:spacing w:before="0" w:beforeAutospacing="0" w:after="0" w:afterAutospacing="0"/>
              <w:ind w:left="45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The benefit to the Church of a strong English monarchy</w:t>
            </w:r>
          </w:p>
          <w:p w:rsidRPr="00003ACE" w:rsidR="00003ACE" w:rsidP="00003ACE" w:rsidRDefault="00003ACE" w14:paraId="6B9F341D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Conclusion</w:t>
            </w:r>
          </w:p>
          <w:p w:rsidRPr="00003ACE" w:rsidR="00003ACE" w:rsidP="00003ACE" w:rsidRDefault="00003ACE" w14:paraId="01D7146E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Summarises and reaffirms the request respectfully: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“Thus, I implore Your Holiness to look favourably upon my plea…”</w:t>
            </w:r>
          </w:p>
          <w:p w:rsidRPr="00003ACE" w:rsidR="00003ACE" w:rsidP="00003ACE" w:rsidRDefault="00003ACE" w14:paraId="5B06070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Formal sign-off</w:t>
            </w:r>
          </w:p>
          <w:p w:rsidRPr="00003ACE" w:rsidR="00003ACE" w:rsidP="00003ACE" w:rsidRDefault="00003ACE" w14:paraId="79F44926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“By the grace of God, Henry R.” or similar.</w:t>
            </w:r>
          </w:p>
          <w:p w:rsidRPr="00003ACE" w:rsidR="00003ACE" w:rsidP="00003ACE" w:rsidRDefault="00003ACE" w14:paraId="300360D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Use of rhetorical devices</w:t>
            </w:r>
          </w:p>
          <w:p w:rsidRPr="00003ACE" w:rsidR="00003ACE" w:rsidP="00003ACE" w:rsidRDefault="00003ACE" w14:paraId="2C0A5DA9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Lists of three, direct address, emotive appeals, and reasoned arguments.</w:t>
            </w:r>
          </w:p>
          <w:p w:rsidRPr="00003ACE" w:rsidR="00BF0BBC" w:rsidP="00985593" w:rsidRDefault="00BF0BBC" w14:paraId="6FF994F1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003ACE" w:rsidP="00003ACE" w:rsidRDefault="00BF0BBC" w14:paraId="42BCDC8D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>Mainly present tense for argument and appeal: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br/>
            </w:r>
            <w:r w:rsidRPr="00003ACE" w:rsidR="00003ACE">
              <w:rPr>
                <w:rStyle w:val="Emphasis"/>
                <w:rFonts w:ascii="Calibri" w:hAnsi="Calibri" w:cs="Calibri"/>
                <w:sz w:val="18"/>
                <w:szCs w:val="18"/>
              </w:rPr>
              <w:t>“I write to beseech Your Holiness…”</w:t>
            </w:r>
          </w:p>
          <w:p w:rsidRPr="00003ACE" w:rsidR="00003ACE" w:rsidP="00003ACE" w:rsidRDefault="00003ACE" w14:paraId="72B1548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sz w:val="18"/>
                <w:szCs w:val="18"/>
              </w:rPr>
              <w:t>Occasional past tense for background:</w:t>
            </w:r>
            <w:r w:rsidRPr="00003ACE">
              <w:rPr>
                <w:rFonts w:ascii="Calibri" w:hAnsi="Calibri" w:cs="Calibri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 xml:space="preserve">“I have been married to </w:t>
            </w:r>
            <w:r w:rsidRPr="00003ACE">
              <w:rPr>
                <w:rStyle w:val="Emphasis"/>
                <w:rFonts w:ascii="Calibri" w:hAnsi="Calibri" w:cs="Calibri"/>
                <w:sz w:val="18"/>
                <w:szCs w:val="18"/>
              </w:rPr>
              <w:t>Catherine these many years…”</w:t>
            </w:r>
          </w:p>
          <w:p w:rsidRPr="00003ACE" w:rsidR="00BF0BBC" w:rsidP="00985593" w:rsidRDefault="00BF0BBC" w14:paraId="34CE0A41" wp14:textId="77777777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003ACE" w:rsidP="00003ACE" w:rsidRDefault="00BF0BBC" w14:paraId="619F9FF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>First person (“I”) from Henry’s perspective.</w:t>
            </w:r>
            <w:r w:rsid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>Voice must be confident, authoritative, yet deferential to the Pope</w:t>
            </w:r>
            <w:r w:rsidR="00003ACE"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Pr="00003ACE" w:rsidR="00003ACE" w:rsidP="00003ACE" w:rsidRDefault="00003ACE" w14:paraId="5B75DCD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Formality</w:t>
            </w:r>
            <w:r w:rsidRPr="00003ACE" w:rsidR="00BF0BBC">
              <w:rPr>
                <w:rFonts w:ascii="Calibri" w:hAnsi="Calibri" w:cs="Calibri"/>
                <w:b/>
                <w:bCs/>
                <w:sz w:val="18"/>
                <w:szCs w:val="18"/>
              </w:rPr>
              <w:t>:</w:t>
            </w:r>
            <w:r w:rsidRPr="00003ACE" w:rsidR="00BF0BBC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>
              <w:rPr>
                <w:rStyle w:val="Strong"/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Formal register</w:t>
            </w:r>
          </w:p>
          <w:p w:rsidRPr="00003ACE" w:rsidR="00003ACE" w:rsidP="00003ACE" w:rsidRDefault="00003ACE" w14:paraId="6DDCAADE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Vocabulary choices matching historical context: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“Your Holiness,” “most humble entreaty,” “petition,” “succession,” “realm.”</w:t>
            </w:r>
          </w:p>
          <w:p w:rsidRPr="00003ACE" w:rsidR="00003ACE" w:rsidP="00003ACE" w:rsidRDefault="00003ACE" w14:paraId="186C357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Persuasive language</w:t>
            </w:r>
          </w:p>
          <w:p w:rsidRPr="00003ACE" w:rsidR="00003ACE" w:rsidP="00003ACE" w:rsidRDefault="00003ACE" w14:paraId="26AB7261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beseech you,” “It is my solemn duty,” “It would be of immeasurable benefit…”</w:t>
            </w:r>
          </w:p>
          <w:p w:rsidRPr="00003ACE" w:rsidR="00003ACE" w:rsidP="00003ACE" w:rsidRDefault="00003ACE" w14:paraId="3566614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Use of modal verbs</w:t>
            </w:r>
          </w:p>
          <w:p w:rsidRPr="00003ACE" w:rsidR="00003ACE" w:rsidP="00003ACE" w:rsidRDefault="00003ACE" w14:paraId="1A50BCB0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must,” “I ought,” “Your Holiness might consider…”</w:t>
            </w:r>
          </w:p>
          <w:p w:rsidRPr="00003ACE" w:rsidR="00003ACE" w:rsidP="00003ACE" w:rsidRDefault="00003ACE" w14:paraId="628545A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Historical detail</w:t>
            </w:r>
          </w:p>
          <w:p w:rsidRPr="00003ACE" w:rsidR="00003ACE" w:rsidP="00003ACE" w:rsidRDefault="00003ACE" w14:paraId="17484AD7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Reference to Catherine’s prior marriage to Henry’s brother, Arthur.</w:t>
            </w:r>
          </w:p>
          <w:p w:rsidRPr="00003ACE" w:rsidR="00003ACE" w:rsidP="00003ACE" w:rsidRDefault="00003ACE" w14:paraId="084BE1DB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Mention of scripture or religious duty.</w:t>
            </w:r>
          </w:p>
          <w:p w:rsidRPr="00003ACE" w:rsidR="00003ACE" w:rsidP="00003ACE" w:rsidRDefault="00003ACE" w14:paraId="72FB8C6D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Reference to Anne Boleyn as the hope for a male heir.</w:t>
            </w:r>
          </w:p>
          <w:p w:rsidRPr="00003ACE" w:rsidR="00003ACE" w:rsidP="00003ACE" w:rsidRDefault="00003ACE" w14:paraId="727A006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Subjunctive mood</w:t>
            </w:r>
          </w:p>
          <w:p w:rsidRPr="00003ACE" w:rsidR="00003ACE" w:rsidP="00003ACE" w:rsidRDefault="00003ACE" w14:paraId="270DBE23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show formality and politeness in hypothetical statements: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“If it were granted…” “Should Your Holiness see fit…”</w:t>
            </w:r>
          </w:p>
          <w:p w:rsidRPr="00003ACE" w:rsidR="00003ACE" w:rsidP="00003ACE" w:rsidRDefault="00003ACE" w14:paraId="4E1F65A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Complex sentences</w:t>
            </w:r>
          </w:p>
          <w:p w:rsidRPr="00003ACE" w:rsidR="00003ACE" w:rsidP="00003ACE" w:rsidRDefault="00003ACE" w14:paraId="43665096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Including subordinate clauses and relative clauses: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“As Your Holiness is well aware, the welfare of England depends upon a secure succession…”</w:t>
            </w:r>
          </w:p>
          <w:p w:rsidRPr="00003ACE" w:rsidR="00003ACE" w:rsidP="00003ACE" w:rsidRDefault="00003ACE" w14:paraId="2D3A08E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Passive voice</w:t>
            </w:r>
          </w:p>
          <w:p w:rsidRPr="00003ACE" w:rsidR="00003ACE" w:rsidP="00003ACE" w:rsidRDefault="00003ACE" w14:paraId="6DED3DC0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create formality and distance: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“It is believed by many scholars that…”</w:t>
            </w:r>
          </w:p>
          <w:p w:rsidRPr="00003ACE" w:rsidR="00003ACE" w:rsidP="00003ACE" w:rsidRDefault="00003ACE" w14:paraId="31655DC9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Cohesive devices</w:t>
            </w:r>
          </w:p>
          <w:p w:rsidRPr="00003ACE" w:rsidR="00003ACE" w:rsidP="00003ACE" w:rsidRDefault="00003ACE" w14:paraId="050CA9E6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“Furthermore,” “Indeed,” “Thus,” “In light of this,” “Therefore,”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guide the reader through the argument.</w:t>
            </w:r>
          </w:p>
          <w:p w:rsidRPr="00003ACE" w:rsidR="00003ACE" w:rsidP="00003ACE" w:rsidRDefault="00003ACE" w14:paraId="5671130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Rhetorical questions</w:t>
            </w:r>
          </w:p>
          <w:p w:rsidRPr="00003ACE" w:rsidR="00003ACE" w:rsidP="00003ACE" w:rsidRDefault="00003ACE" w14:paraId="747DFA31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“Can a kingdom truly be secure without a rightful heir?”</w:t>
            </w:r>
          </w:p>
          <w:p w:rsidRPr="00003ACE" w:rsidR="00003ACE" w:rsidP="00003ACE" w:rsidRDefault="00003ACE" w14:paraId="60EF51A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Formal punctuation</w:t>
            </w:r>
          </w:p>
          <w:p w:rsidRPr="00003ACE" w:rsidR="00BF0BBC" w:rsidP="00003ACE" w:rsidRDefault="00003ACE" w14:paraId="68324B81" wp14:textId="77777777">
            <w:pPr>
              <w:pStyle w:val="NormalWeb"/>
              <w:numPr>
                <w:ilvl w:val="0"/>
                <w:numId w:val="106"/>
              </w:numPr>
              <w:spacing w:before="0" w:beforeAutospacing="0" w:after="0" w:afterAutospacing="0"/>
              <w:ind w:left="175" w:hanging="218"/>
              <w:rPr>
                <w:rStyle w:val="Emphasis"/>
                <w:i w:val="0"/>
                <w:iCs w:val="0"/>
                <w:color w:val="000000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Use of colons, semicolons, dashes where appropriate: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succession, Your Holiness, is no trivial matter: it is the very foundation of England’s peace.”</w:t>
            </w:r>
          </w:p>
          <w:p w:rsidRPr="00003ACE" w:rsidR="00003ACE" w:rsidP="00003ACE" w:rsidRDefault="00003ACE" w14:paraId="5F3F306E" wp14:textId="77777777">
            <w:pPr>
              <w:pStyle w:val="Heading3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Other stylistic touches</w:t>
            </w:r>
          </w:p>
          <w:p w:rsidRPr="00003ACE" w:rsidR="00003ACE" w:rsidP="00003ACE" w:rsidRDefault="00003ACE" w14:paraId="6F2A65C0" wp14:textId="77777777">
            <w:pPr>
              <w:pStyle w:val="NormalWeb"/>
              <w:numPr>
                <w:ilvl w:val="0"/>
                <w:numId w:val="127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Biblical or scriptural references to strengthen moral and religious argument.</w:t>
            </w:r>
          </w:p>
          <w:p w:rsidRPr="00003ACE" w:rsidR="00003ACE" w:rsidP="00003ACE" w:rsidRDefault="00003ACE" w14:paraId="3DDB8E50" wp14:textId="77777777">
            <w:pPr>
              <w:pStyle w:val="NormalWeb"/>
              <w:numPr>
                <w:ilvl w:val="0"/>
                <w:numId w:val="127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Emotive appeals to duty, legacy, and welfare of the people.</w:t>
            </w:r>
          </w:p>
          <w:p w:rsidRPr="00003ACE" w:rsidR="00003ACE" w:rsidP="00003ACE" w:rsidRDefault="00003ACE" w14:paraId="37E42174" wp14:textId="77777777">
            <w:pPr>
              <w:pStyle w:val="NormalWeb"/>
              <w:numPr>
                <w:ilvl w:val="0"/>
                <w:numId w:val="127"/>
              </w:numPr>
              <w:spacing w:before="0" w:beforeAutospacing="0" w:after="0" w:afterAutospacing="0"/>
              <w:ind w:left="175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Balanced tone: strong persuasion without open defiance.</w:t>
            </w:r>
          </w:p>
          <w:p w:rsidRPr="00003ACE" w:rsidR="00003ACE" w:rsidP="00003ACE" w:rsidRDefault="00003ACE" w14:paraId="62EBF3C5" wp14:textId="7777777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</w:tr>
      <w:tr xmlns:wp14="http://schemas.microsoft.com/office/word/2010/wordml" w:rsidRPr="00003ACE" w:rsidR="00985593" w:rsidTr="45B2F6C3" w14:paraId="20F35A16" wp14:textId="77777777">
        <w:tc>
          <w:tcPr>
            <w:tcW w:w="2324" w:type="dxa"/>
            <w:shd w:val="clear" w:color="auto" w:fill="C45911" w:themeFill="accent2" w:themeFillShade="BF"/>
            <w:tcMar/>
          </w:tcPr>
          <w:p w:rsidRPr="00003ACE" w:rsidR="00370F4D" w:rsidP="00985593" w:rsidRDefault="00370F4D" w14:paraId="6D98A12B" wp14:textId="7777777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C45911" w:themeFill="accent2" w:themeFillShade="BF"/>
            <w:tcMar/>
          </w:tcPr>
          <w:p w:rsidRPr="00003ACE" w:rsidR="00370F4D" w:rsidP="00985593" w:rsidRDefault="00370F4D" w14:paraId="2946DB82" wp14:textId="7777777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92D050"/>
            <w:tcMar/>
          </w:tcPr>
          <w:p w:rsidRPr="00003ACE" w:rsidR="00370F4D" w:rsidP="00985593" w:rsidRDefault="00370F4D" w14:paraId="5997CC1D" wp14:textId="7777777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92D050"/>
            <w:tcMar/>
          </w:tcPr>
          <w:p w:rsidRPr="00003ACE" w:rsidR="00370F4D" w:rsidP="00985593" w:rsidRDefault="00370F4D" w14:paraId="23FD6736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to </w:t>
            </w:r>
            <w:r w:rsidRPr="00003ACE" w:rsidR="004461E6">
              <w:rPr>
                <w:rFonts w:ascii="Calibri" w:hAnsi="Calibri" w:cs="Calibri"/>
                <w:sz w:val="18"/>
                <w:szCs w:val="18"/>
              </w:rPr>
              <w:t>entertain</w:t>
            </w:r>
          </w:p>
        </w:tc>
        <w:tc>
          <w:tcPr>
            <w:tcW w:w="2325" w:type="dxa"/>
            <w:shd w:val="clear" w:color="auto" w:fill="FFFF00"/>
            <w:tcMar/>
          </w:tcPr>
          <w:p w:rsidRPr="00003ACE" w:rsidR="00370F4D" w:rsidP="00985593" w:rsidRDefault="00370F4D" w14:paraId="110FFD37" wp14:textId="7777777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FFFF00"/>
            <w:tcMar/>
          </w:tcPr>
          <w:p w:rsidRPr="00003ACE" w:rsidR="00370F4D" w:rsidP="00985593" w:rsidRDefault="00370F4D" w14:paraId="59EB4EEA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Purpose: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003ACE" w:rsidR="00D21D73">
              <w:rPr>
                <w:rFonts w:ascii="Calibri" w:hAnsi="Calibri" w:cs="Calibri"/>
                <w:sz w:val="18"/>
                <w:szCs w:val="18"/>
              </w:rPr>
              <w:t>to entertain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</w:tr>
      <w:tr xmlns:wp14="http://schemas.microsoft.com/office/word/2010/wordml" w:rsidRPr="00003ACE" w:rsidR="00985593" w:rsidTr="45B2F6C3" w14:paraId="35246F6B" wp14:textId="77777777">
        <w:tc>
          <w:tcPr>
            <w:tcW w:w="2324" w:type="dxa"/>
            <w:shd w:val="clear" w:color="auto" w:fill="auto"/>
            <w:tcMar/>
          </w:tcPr>
          <w:p w:rsidRPr="00003ACE" w:rsidR="00370F4D" w:rsidP="00003ACE" w:rsidRDefault="00370F4D" w14:paraId="6B699379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  <w:tcMar/>
          </w:tcPr>
          <w:p w:rsidRPr="00003ACE" w:rsidR="00370F4D" w:rsidP="00003ACE" w:rsidRDefault="00370F4D" w14:paraId="3FE9F23F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  <w:tcMar/>
          </w:tcPr>
          <w:p w:rsidRPr="00003ACE" w:rsidR="00370F4D" w:rsidP="00003ACE" w:rsidRDefault="00370F4D" w14:paraId="1F72F646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auto"/>
            <w:tcMar/>
          </w:tcPr>
          <w:p w:rsidRPr="00003ACE" w:rsidR="00370F4D" w:rsidP="00003ACE" w:rsidRDefault="00370F4D" w14:paraId="08CE6F91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noProof/>
                <w:sz w:val="18"/>
                <w:szCs w:val="18"/>
              </w:rPr>
              <w:drawing>
                <wp:inline xmlns:wp14="http://schemas.microsoft.com/office/word/2010/wordprocessingDrawing" distT="0" distB="0" distL="0" distR="0" wp14:anchorId="276898AC" wp14:editId="72B5C49D">
                  <wp:extent cx="971550" cy="1295400"/>
                  <wp:effectExtent l="0" t="0" r="0" b="0"/>
                  <wp:docPr id="23" name="Picture 23" descr="C:\Users\k.trigg\AppData\Local\Microsoft\Windows\INetCache\Content.MSO\D12CD5E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k.trigg\AppData\Local\Microsoft\Windows\INetCache\Content.MSO\D12CD5E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038" cy="1297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shd w:val="clear" w:color="auto" w:fill="auto"/>
            <w:tcMar/>
          </w:tcPr>
          <w:p w:rsidRPr="00003ACE" w:rsidR="00370F4D" w:rsidP="00003ACE" w:rsidRDefault="00370F4D" w14:paraId="61CDCEAD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  <w:tcMar/>
          </w:tcPr>
          <w:p w:rsidRPr="00003ACE" w:rsidR="00370F4D" w:rsidP="00003ACE" w:rsidRDefault="00003ACE" w14:paraId="23CD4BA6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noProof/>
                <w:sz w:val="18"/>
                <w:szCs w:val="18"/>
              </w:rPr>
              <w:drawing>
                <wp:inline xmlns:wp14="http://schemas.microsoft.com/office/word/2010/wordprocessingDrawing" distT="0" distB="0" distL="0" distR="0" wp14:anchorId="72852162" wp14:editId="785EA682">
                  <wp:extent cx="599690" cy="924756"/>
                  <wp:effectExtent l="0" t="0" r="0" b="8890"/>
                  <wp:docPr id="55479960" name="Picture 55479960" descr="C:\Users\k.trigg\AppData\Local\Microsoft\Windows\INetCache\Content.MSO\1E93EBF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k.trigg\AppData\Local\Microsoft\Windows\INetCache\Content.MSO\1E93EBF8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03" t="39560" r="-901"/>
                          <a:stretch/>
                        </pic:blipFill>
                        <pic:spPr bwMode="auto">
                          <a:xfrm>
                            <a:off x="0" y="0"/>
                            <a:ext cx="608857" cy="938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01354">
              <w:fldChar w:fldCharType="begin"/>
            </w:r>
            <w:r w:rsidR="00801354">
              <w:instrText xml:space="preserve"> INCLUDEPICTURE "/Users/kevintrigg/Library/Group Containers/UBF8T346G9.ms/WebArchiveCopyPasteTempFiles/com.microsoft.Word/81R2N4PRuUL._UF1000,1000_QL80_.jpg" \* MERGEFORMATINET </w:instrText>
            </w:r>
            <w:r w:rsidR="00801354">
              <w:fldChar w:fldCharType="separate"/>
            </w:r>
            <w:r w:rsidR="00801354">
              <w:rPr>
                <w:noProof/>
              </w:rPr>
              <w:drawing>
                <wp:inline xmlns:wp14="http://schemas.microsoft.com/office/word/2010/wordprocessingDrawing" distT="0" distB="0" distL="0" distR="0" wp14:anchorId="7CF8D5D3" wp14:editId="7777777">
                  <wp:extent cx="606712" cy="930925"/>
                  <wp:effectExtent l="0" t="0" r="3175" b="0"/>
                  <wp:docPr id="1469251135" name="Picture 1" descr="Diary of a Wimpy Kid (Book 1): The fun-filled modern classic from the  bestselling author (Diary of a Wimpy Kid, 1) : Kinney, Jeff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ary of a Wimpy Kid (Book 1): The fun-filled modern classic from the  bestselling author (Diary of a Wimpy Kid, 1) : Kinney, Jeff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044" cy="972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01354">
              <w:fldChar w:fldCharType="end"/>
            </w:r>
          </w:p>
        </w:tc>
      </w:tr>
      <w:tr xmlns:wp14="http://schemas.microsoft.com/office/word/2010/wordml" w:rsidRPr="00003ACE" w:rsidR="00985593" w:rsidTr="45B2F6C3" w14:paraId="41D5EC2D" wp14:textId="77777777">
        <w:tc>
          <w:tcPr>
            <w:tcW w:w="2324" w:type="dxa"/>
            <w:tcMar/>
          </w:tcPr>
          <w:p w:rsidRPr="00003ACE" w:rsidR="00BF0BBC" w:rsidP="00003ACE" w:rsidRDefault="00BF0BBC" w14:paraId="6BB9E253" wp14:textId="7777777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25" w:type="dxa"/>
            <w:tcMar/>
          </w:tcPr>
          <w:p w:rsidRPr="00003ACE" w:rsidR="00BF0BBC" w:rsidP="00003ACE" w:rsidRDefault="00BF0BBC" w14:paraId="23DE523C" wp14:textId="7777777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25" w:type="dxa"/>
            <w:tcMar/>
          </w:tcPr>
          <w:p w:rsidRPr="00003ACE" w:rsidR="00BF0BBC" w:rsidP="00003ACE" w:rsidRDefault="00BF0BBC" w14:paraId="52E56223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4" w:type="dxa"/>
            <w:tcMar/>
          </w:tcPr>
          <w:p w:rsidRPr="00003ACE" w:rsidR="00BF0BBC" w:rsidP="00003ACE" w:rsidRDefault="00BF0BBC" w14:paraId="3B6278E5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The Highwayman</w:t>
            </w:r>
          </w:p>
        </w:tc>
        <w:tc>
          <w:tcPr>
            <w:tcW w:w="2325" w:type="dxa"/>
            <w:tcMar/>
          </w:tcPr>
          <w:p w:rsidRPr="00003ACE" w:rsidR="00BF0BBC" w:rsidP="00003ACE" w:rsidRDefault="00BF0BBC" w14:paraId="07547A01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5" w:type="dxa"/>
            <w:tcMar/>
          </w:tcPr>
          <w:p w:rsidRPr="00003ACE" w:rsidR="00BF0BBC" w:rsidP="00003ACE" w:rsidRDefault="00BF0BBC" w14:paraId="5043CB0F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xmlns:wp14="http://schemas.microsoft.com/office/word/2010/wordml" w:rsidRPr="00003ACE" w:rsidR="00985593" w:rsidTr="45B2F6C3" w14:paraId="2F5A3D85" wp14:textId="77777777">
        <w:tc>
          <w:tcPr>
            <w:tcW w:w="2324" w:type="dxa"/>
            <w:tcMar/>
          </w:tcPr>
          <w:p w:rsidRPr="00003ACE" w:rsidR="00BF0BBC" w:rsidP="00985593" w:rsidRDefault="00BF0BBC" w14:paraId="07459315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25" w:type="dxa"/>
            <w:tcMar/>
          </w:tcPr>
          <w:p w:rsidRPr="00003ACE" w:rsidR="00BF0BBC" w:rsidP="00985593" w:rsidRDefault="00BF0BBC" w14:paraId="6537F28F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25" w:type="dxa"/>
            <w:tcMar/>
          </w:tcPr>
          <w:p w:rsidRPr="00003ACE" w:rsidR="00BF0BBC" w:rsidP="00985593" w:rsidRDefault="00BF0BBC" w14:paraId="6DFB9E20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4" w:type="dxa"/>
            <w:tcMar/>
          </w:tcPr>
          <w:p w:rsidRPr="00003ACE" w:rsidR="00BF0BBC" w:rsidP="00985593" w:rsidRDefault="00BF0BBC" w14:paraId="3D0A332C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</w:rPr>
              <w:t>Outcome: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a historical narrative.</w:t>
            </w:r>
          </w:p>
        </w:tc>
        <w:tc>
          <w:tcPr>
            <w:tcW w:w="2325" w:type="dxa"/>
            <w:tcMar/>
          </w:tcPr>
          <w:p w:rsidRPr="00003ACE" w:rsidR="00BF0BBC" w:rsidP="00985593" w:rsidRDefault="00BF0BBC" w14:paraId="70DF9E56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5" w:type="dxa"/>
            <w:tcMar/>
          </w:tcPr>
          <w:p w:rsidRPr="00003ACE" w:rsidR="00BF0BBC" w:rsidP="00985593" w:rsidRDefault="00BF0BBC" w14:paraId="44E871BC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xmlns:wp14="http://schemas.microsoft.com/office/word/2010/wordml" w:rsidRPr="00003ACE" w:rsidR="00985593" w:rsidTr="45B2F6C3" w14:paraId="6E3C8713" wp14:textId="77777777">
        <w:tc>
          <w:tcPr>
            <w:tcW w:w="2324" w:type="dxa"/>
            <w:tcMar/>
          </w:tcPr>
          <w:p w:rsidRPr="00003ACE" w:rsidR="00BF0BBC" w:rsidP="00985593" w:rsidRDefault="00BF0BBC" w14:paraId="144A5D23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25" w:type="dxa"/>
            <w:tcMar/>
          </w:tcPr>
          <w:p w:rsidRPr="00003ACE" w:rsidR="00BF0BBC" w:rsidP="00985593" w:rsidRDefault="00BF0BBC" w14:paraId="738610EB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25" w:type="dxa"/>
            <w:tcMar/>
          </w:tcPr>
          <w:p w:rsidRPr="00003ACE" w:rsidR="00BF0BBC" w:rsidP="00985593" w:rsidRDefault="00BF0BBC" w14:paraId="637805D2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4" w:type="dxa"/>
            <w:tcMar/>
          </w:tcPr>
          <w:p w:rsidRPr="00003ACE" w:rsidR="00BF0BBC" w:rsidP="00985593" w:rsidRDefault="00BF0BBC" w14:paraId="6D677220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</w:t>
            </w:r>
          </w:p>
          <w:p w:rsidRPr="00003ACE" w:rsidR="00003ACE" w:rsidP="00003ACE" w:rsidRDefault="00003ACE" w14:paraId="59B75C29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Title</w:t>
            </w:r>
          </w:p>
          <w:p w:rsidRPr="00003ACE" w:rsidR="00003ACE" w:rsidP="00003ACE" w:rsidRDefault="00003ACE" w14:paraId="5F20D496" wp14:textId="77777777">
            <w:pPr>
              <w:pStyle w:val="NormalWeb"/>
              <w:numPr>
                <w:ilvl w:val="0"/>
                <w:numId w:val="142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Evocative and era-appropriate: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“Moonlit Flight”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“Betrayal at the Inn”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, or</w:t>
            </w:r>
            <w:r w:rsidRPr="00003ACE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Gallop Through the Glen”</w:t>
            </w:r>
          </w:p>
          <w:p w:rsidRPr="00003ACE" w:rsidR="00003ACE" w:rsidP="00003ACE" w:rsidRDefault="00003ACE" w14:paraId="110FCCB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Orientation / opening</w:t>
            </w:r>
          </w:p>
          <w:p w:rsidRPr="00003ACE" w:rsidR="00003ACE" w:rsidP="00003ACE" w:rsidRDefault="00003ACE" w14:paraId="3D401E94" wp14:textId="77777777">
            <w:pPr>
              <w:pStyle w:val="NormalWeb"/>
              <w:numPr>
                <w:ilvl w:val="0"/>
                <w:numId w:val="143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Sets scene in time and place, using atmospheric description: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“On a wind-battered night, the lonely road twisted through the heath.”</w:t>
            </w:r>
          </w:p>
          <w:p w:rsidRPr="00003ACE" w:rsidR="00003ACE" w:rsidP="00003ACE" w:rsidRDefault="00003ACE" w14:paraId="0D9C62A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Clear narrative structure</w:t>
            </w:r>
          </w:p>
          <w:p w:rsidRPr="00003ACE" w:rsidR="00003ACE" w:rsidP="00003ACE" w:rsidRDefault="00003ACE" w14:paraId="64C134C7" wp14:textId="77777777">
            <w:pPr>
              <w:pStyle w:val="NormalWeb"/>
              <w:numPr>
                <w:ilvl w:val="0"/>
                <w:numId w:val="144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Build-up, climax, resolution; may follow or adapt the poem’s plot or add an original episode.</w:t>
            </w:r>
          </w:p>
          <w:p w:rsidRPr="00003ACE" w:rsidR="00003ACE" w:rsidP="00003ACE" w:rsidRDefault="00003ACE" w14:paraId="7D43E5B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Character focus</w:t>
            </w:r>
          </w:p>
          <w:p w:rsidRPr="00003ACE" w:rsidR="00003ACE" w:rsidP="00003ACE" w:rsidRDefault="00003ACE" w14:paraId="6FF37BA5" wp14:textId="77777777">
            <w:pPr>
              <w:pStyle w:val="NormalWeb"/>
              <w:numPr>
                <w:ilvl w:val="0"/>
                <w:numId w:val="145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Narrative may follow the highwayman himself, 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Bess, Tim the ostler, or an invented character.</w:t>
            </w:r>
          </w:p>
          <w:p w:rsidRPr="00003ACE" w:rsidR="00003ACE" w:rsidP="00003ACE" w:rsidRDefault="00003ACE" w14:paraId="0A65456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Historical context woven in</w:t>
            </w:r>
          </w:p>
          <w:p w:rsidRPr="00003ACE" w:rsidR="00003ACE" w:rsidP="00003ACE" w:rsidRDefault="00003ACE" w14:paraId="161BFA50" wp14:textId="77777777">
            <w:pPr>
              <w:pStyle w:val="NormalWeb"/>
              <w:numPr>
                <w:ilvl w:val="0"/>
                <w:numId w:val="146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References to coaching inns, redcoats, pistols, moonlit rides, cobbled yards.</w:t>
            </w:r>
          </w:p>
          <w:p w:rsidRPr="00003ACE" w:rsidR="00003ACE" w:rsidP="00003ACE" w:rsidRDefault="00003ACE" w14:paraId="372BD43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Descriptive detail and sensory language</w:t>
            </w:r>
          </w:p>
          <w:p w:rsidRPr="00003ACE" w:rsidR="00003ACE" w:rsidP="00003ACE" w:rsidRDefault="00003ACE" w14:paraId="79698F2A" wp14:textId="77777777">
            <w:pPr>
              <w:pStyle w:val="NormalWeb"/>
              <w:numPr>
                <w:ilvl w:val="0"/>
                <w:numId w:val="147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Sounds, sights, smells to evoke setting: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moon glinted on the polished barrel of his pistol.”</w:t>
            </w:r>
          </w:p>
          <w:p w:rsidRPr="00003ACE" w:rsidR="00003ACE" w:rsidP="00003ACE" w:rsidRDefault="00003ACE" w14:paraId="7942C49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Dialogue (where relevant)</w:t>
            </w:r>
          </w:p>
          <w:p w:rsidRPr="00003ACE" w:rsidR="00003ACE" w:rsidP="00003ACE" w:rsidRDefault="00003ACE" w14:paraId="64C3BA2E" wp14:textId="77777777">
            <w:pPr>
              <w:pStyle w:val="NormalWeb"/>
              <w:numPr>
                <w:ilvl w:val="0"/>
                <w:numId w:val="148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Shows character, tension, or urgency.</w:t>
            </w:r>
          </w:p>
          <w:p w:rsidRPr="00003ACE" w:rsidR="00003ACE" w:rsidP="00003ACE" w:rsidRDefault="00003ACE" w14:paraId="4993C26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Dramatic climax and reflective ending</w:t>
            </w:r>
          </w:p>
          <w:p w:rsidRPr="00003ACE" w:rsidR="00003ACE" w:rsidP="00003ACE" w:rsidRDefault="00003ACE" w14:paraId="757EA486" wp14:textId="77777777">
            <w:pPr>
              <w:pStyle w:val="NormalWeb"/>
              <w:numPr>
                <w:ilvl w:val="0"/>
                <w:numId w:val="149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A moment of sacrifice, betrayal, or escape; followed by reflection or aftermath.</w:t>
            </w:r>
          </w:p>
          <w:p w:rsidRPr="00003ACE" w:rsidR="00BF0BBC" w:rsidP="00985593" w:rsidRDefault="00BF0BBC" w14:paraId="7EAFCDFC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003ACE" w:rsidR="00BF0BBC" w:rsidP="00985593" w:rsidRDefault="00BF0BBC" w14:paraId="699840C4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003ACE">
              <w:rPr>
                <w:rFonts w:ascii="Calibri" w:hAnsi="Calibri" w:cs="Calibri"/>
                <w:sz w:val="18"/>
                <w:szCs w:val="18"/>
              </w:rPr>
              <w:t xml:space="preserve"> Past</w:t>
            </w:r>
          </w:p>
          <w:p w:rsidR="00BF0BBC" w:rsidP="00003ACE" w:rsidRDefault="00BF0BBC" w14:paraId="61435610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003AC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>Third person viewpoint</w:t>
            </w:r>
            <w:r w:rsidR="00003ACE">
              <w:rPr>
                <w:rFonts w:ascii="Calibri" w:hAnsi="Calibri" w:cs="Calibri"/>
                <w:sz w:val="18"/>
                <w:szCs w:val="18"/>
              </w:rPr>
              <w:t>, (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>“The highwayman spurred his horse onward.”</w:t>
            </w:r>
            <w:r w:rsidR="00003ACE">
              <w:rPr>
                <w:rFonts w:ascii="Calibri" w:hAnsi="Calibri" w:cs="Calibri"/>
                <w:sz w:val="18"/>
                <w:szCs w:val="18"/>
              </w:rPr>
              <w:t>) o</w:t>
            </w:r>
            <w:r w:rsidRPr="00003ACE" w:rsidR="00003ACE">
              <w:rPr>
                <w:rFonts w:ascii="Calibri" w:hAnsi="Calibri" w:cs="Calibri"/>
                <w:sz w:val="18"/>
                <w:szCs w:val="18"/>
              </w:rPr>
              <w:t>r first person if writing as Bess, Tim, or the highwayman.</w:t>
            </w:r>
          </w:p>
          <w:p w:rsidRPr="00003ACE" w:rsidR="00003ACE" w:rsidP="00003ACE" w:rsidRDefault="00003ACE" w14:paraId="3B89D940" wp14:textId="77777777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Formality/Tone: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Formal, slightly archaic tone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: </w:t>
            </w:r>
            <w:r w:rsidRPr="00003ACE">
              <w:rPr>
                <w:rFonts w:ascii="Calibri" w:hAnsi="Calibri" w:cs="Calibri"/>
                <w:sz w:val="18"/>
                <w:szCs w:val="18"/>
              </w:rPr>
              <w:t>“Naught but the wind answered his call.”</w:t>
            </w:r>
          </w:p>
          <w:p w:rsidRPr="00003ACE" w:rsidR="00003ACE" w:rsidP="00003ACE" w:rsidRDefault="00003ACE" w14:paraId="78A8994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Figurative language</w:t>
            </w:r>
          </w:p>
          <w:p w:rsidRPr="00003ACE" w:rsidR="00003ACE" w:rsidP="00003ACE" w:rsidRDefault="00003ACE" w14:paraId="76CA12AE" wp14:textId="77777777">
            <w:pPr>
              <w:pStyle w:val="NormalWeb"/>
              <w:numPr>
                <w:ilvl w:val="0"/>
                <w:numId w:val="150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Similes and metaphors: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night was a black velvet cloak.”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“His words were daggers in her heart.”</w:t>
            </w:r>
          </w:p>
          <w:p w:rsidRPr="00003ACE" w:rsidR="00003ACE" w:rsidP="00003ACE" w:rsidRDefault="00003ACE" w14:paraId="7E51908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Powerful verbs and precise adjectives</w:t>
            </w:r>
          </w:p>
          <w:p w:rsidRPr="00003ACE" w:rsidR="00003ACE" w:rsidP="00003ACE" w:rsidRDefault="00003ACE" w14:paraId="06674694" wp14:textId="77777777">
            <w:pPr>
              <w:pStyle w:val="NormalWeb"/>
              <w:numPr>
                <w:ilvl w:val="0"/>
                <w:numId w:val="151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“Spurred,” “clattered,” “galloped,” “shadowy,” “doomed.”</w:t>
            </w:r>
          </w:p>
          <w:p w:rsidRPr="00003ACE" w:rsidR="00003ACE" w:rsidP="00003ACE" w:rsidRDefault="00003ACE" w14:paraId="7ED6FA4B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Varied sentence lengths and types</w:t>
            </w:r>
          </w:p>
          <w:p w:rsidRPr="00003ACE" w:rsidR="00003ACE" w:rsidP="00003ACE" w:rsidRDefault="00003ACE" w14:paraId="782D18FF" wp14:textId="77777777">
            <w:pPr>
              <w:pStyle w:val="NormalWeb"/>
              <w:numPr>
                <w:ilvl w:val="0"/>
                <w:numId w:val="152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Short, tense sentences to build drama: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soldiers came.”</w:t>
            </w:r>
          </w:p>
          <w:p w:rsidRPr="00003ACE" w:rsidR="00003ACE" w:rsidP="00003ACE" w:rsidRDefault="00003ACE" w14:paraId="03A6D5DE" wp14:textId="77777777">
            <w:pPr>
              <w:pStyle w:val="NormalWeb"/>
              <w:numPr>
                <w:ilvl w:val="0"/>
                <w:numId w:val="152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Longer, flowing sentences for description.</w:t>
            </w:r>
          </w:p>
          <w:p w:rsidRPr="00003ACE" w:rsidR="00003ACE" w:rsidP="00003ACE" w:rsidRDefault="00003ACE" w14:paraId="0C7673EA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Historical vocabulary and detail</w:t>
            </w:r>
          </w:p>
          <w:p w:rsidRPr="00003ACE" w:rsidR="00003ACE" w:rsidP="00003ACE" w:rsidRDefault="00003ACE" w14:paraId="44DA5B2A" wp14:textId="77777777">
            <w:pPr>
              <w:pStyle w:val="NormalWeb"/>
              <w:numPr>
                <w:ilvl w:val="0"/>
                <w:numId w:val="153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“Muskets,” “cloak,” “lantern light,” “gallows,” “inn yard.”</w:t>
            </w:r>
          </w:p>
          <w:p w:rsidRPr="00003ACE" w:rsidR="00003ACE" w:rsidP="00003ACE" w:rsidRDefault="00003ACE" w14:paraId="75377B49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Cohesive devices</w:t>
            </w:r>
          </w:p>
          <w:p w:rsidRPr="00003ACE" w:rsidR="00003ACE" w:rsidP="00003ACE" w:rsidRDefault="00003ACE" w14:paraId="31DB8FC9" wp14:textId="77777777">
            <w:pPr>
              <w:pStyle w:val="NormalWeb"/>
              <w:numPr>
                <w:ilvl w:val="0"/>
                <w:numId w:val="154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“Later that night,” “Meanwhile,” “Beyond the hedgerow…”</w:t>
            </w:r>
          </w:p>
          <w:p w:rsidRPr="00003ACE" w:rsidR="00003ACE" w:rsidP="00003ACE" w:rsidRDefault="00003ACE" w14:paraId="0C582BE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Emotive language</w:t>
            </w:r>
          </w:p>
          <w:p w:rsidRPr="00003ACE" w:rsidR="00003ACE" w:rsidP="00003ACE" w:rsidRDefault="00003ACE" w14:paraId="708641B1" wp14:textId="77777777">
            <w:pPr>
              <w:pStyle w:val="NormalWeb"/>
              <w:numPr>
                <w:ilvl w:val="0"/>
                <w:numId w:val="155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t>To convey fear, love, betrayal, courage:</w:t>
            </w:r>
            <w:r w:rsidRPr="00003ACE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“Her heart hammered with dread.”</w:t>
            </w:r>
          </w:p>
          <w:p w:rsidRPr="00003ACE" w:rsidR="00003ACE" w:rsidP="00003ACE" w:rsidRDefault="00003ACE" w14:paraId="3D232BCA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Rhetorical questions (in first person)</w:t>
            </w:r>
          </w:p>
          <w:p w:rsidRPr="00003ACE" w:rsidR="00BF0BBC" w:rsidP="00003ACE" w:rsidRDefault="00003ACE" w14:paraId="0409CF06" wp14:textId="77777777">
            <w:pPr>
              <w:pStyle w:val="NormalWeb"/>
              <w:numPr>
                <w:ilvl w:val="0"/>
                <w:numId w:val="156"/>
              </w:numPr>
              <w:spacing w:before="0" w:beforeAutospacing="0" w:after="0" w:afterAutospacing="0"/>
              <w:ind w:left="138" w:hanging="219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03ACE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“Was this to be my final ride?”</w:t>
            </w:r>
          </w:p>
        </w:tc>
        <w:tc>
          <w:tcPr>
            <w:tcW w:w="2325" w:type="dxa"/>
            <w:tcMar/>
          </w:tcPr>
          <w:p w:rsidRPr="00003ACE" w:rsidR="00BF0BBC" w:rsidP="00985593" w:rsidRDefault="00BF0BBC" w14:paraId="463F29E8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25" w:type="dxa"/>
            <w:tcMar/>
          </w:tcPr>
          <w:p w:rsidRPr="00003ACE" w:rsidR="00BF0BBC" w:rsidP="00985593" w:rsidRDefault="00BF0BBC" w14:paraId="3B7B4B86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</w:tbl>
    <w:p xmlns:wp14="http://schemas.microsoft.com/office/word/2010/wordml" w:rsidRPr="00003ACE" w:rsidR="00021A51" w:rsidP="00985593" w:rsidRDefault="00021A51" w14:paraId="3A0FF5F2" wp14:textId="77777777">
      <w:pPr>
        <w:spacing w:after="0" w:line="240" w:lineRule="auto"/>
        <w:rPr>
          <w:rFonts w:ascii="Calibri" w:hAnsi="Calibri" w:cs="Calibri"/>
          <w:sz w:val="18"/>
          <w:szCs w:val="18"/>
        </w:rPr>
      </w:pPr>
    </w:p>
    <w:sectPr w:rsidRPr="00003ACE" w:rsidR="00021A51" w:rsidSect="000478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Wi9vOgNUKnQA0" int2:id="DfsihCCK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E186A"/>
    <w:multiLevelType w:val="multilevel"/>
    <w:tmpl w:val="83CC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1B643B8"/>
    <w:multiLevelType w:val="multilevel"/>
    <w:tmpl w:val="4F42E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2407B91"/>
    <w:multiLevelType w:val="multilevel"/>
    <w:tmpl w:val="73586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2EF43A9"/>
    <w:multiLevelType w:val="hybridMultilevel"/>
    <w:tmpl w:val="C4AA38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3C37133"/>
    <w:multiLevelType w:val="multilevel"/>
    <w:tmpl w:val="12F6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04090C26"/>
    <w:multiLevelType w:val="multilevel"/>
    <w:tmpl w:val="71CE4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05DF77D2"/>
    <w:multiLevelType w:val="multilevel"/>
    <w:tmpl w:val="055AA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064F424D"/>
    <w:multiLevelType w:val="multilevel"/>
    <w:tmpl w:val="A05EC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0765541F"/>
    <w:multiLevelType w:val="multilevel"/>
    <w:tmpl w:val="EAD6C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07D46F45"/>
    <w:multiLevelType w:val="multilevel"/>
    <w:tmpl w:val="1238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07F86D0E"/>
    <w:multiLevelType w:val="multilevel"/>
    <w:tmpl w:val="09B01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08E90DB5"/>
    <w:multiLevelType w:val="hybridMultilevel"/>
    <w:tmpl w:val="3940D8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919241A"/>
    <w:multiLevelType w:val="multilevel"/>
    <w:tmpl w:val="55AC3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09495C3B"/>
    <w:multiLevelType w:val="multilevel"/>
    <w:tmpl w:val="2E68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098F59F2"/>
    <w:multiLevelType w:val="multilevel"/>
    <w:tmpl w:val="D8222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09913415"/>
    <w:multiLevelType w:val="multilevel"/>
    <w:tmpl w:val="78BC2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09DC626C"/>
    <w:multiLevelType w:val="multilevel"/>
    <w:tmpl w:val="291A3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0A917D12"/>
    <w:multiLevelType w:val="multilevel"/>
    <w:tmpl w:val="E2F6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0BD469ED"/>
    <w:multiLevelType w:val="hybridMultilevel"/>
    <w:tmpl w:val="EF3219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0C4E2F95"/>
    <w:multiLevelType w:val="multilevel"/>
    <w:tmpl w:val="541A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0C73537F"/>
    <w:multiLevelType w:val="multilevel"/>
    <w:tmpl w:val="0B701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0D5C3E9A"/>
    <w:multiLevelType w:val="multilevel"/>
    <w:tmpl w:val="D5326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0D7864E4"/>
    <w:multiLevelType w:val="multilevel"/>
    <w:tmpl w:val="ABCAF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1130249B"/>
    <w:multiLevelType w:val="multilevel"/>
    <w:tmpl w:val="0A523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13820D69"/>
    <w:multiLevelType w:val="multilevel"/>
    <w:tmpl w:val="6CB27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14581CF1"/>
    <w:multiLevelType w:val="multilevel"/>
    <w:tmpl w:val="DAB60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14C63690"/>
    <w:multiLevelType w:val="multilevel"/>
    <w:tmpl w:val="D1146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14F8207F"/>
    <w:multiLevelType w:val="multilevel"/>
    <w:tmpl w:val="BDAC0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 w15:restartNumberingAfterBreak="0">
    <w:nsid w:val="16D4020D"/>
    <w:multiLevelType w:val="multilevel"/>
    <w:tmpl w:val="A62EC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 w15:restartNumberingAfterBreak="0">
    <w:nsid w:val="1702606D"/>
    <w:multiLevelType w:val="multilevel"/>
    <w:tmpl w:val="F6D88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 w15:restartNumberingAfterBreak="0">
    <w:nsid w:val="17427E74"/>
    <w:multiLevelType w:val="multilevel"/>
    <w:tmpl w:val="05C48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" w15:restartNumberingAfterBreak="0">
    <w:nsid w:val="17DF6CFB"/>
    <w:multiLevelType w:val="multilevel"/>
    <w:tmpl w:val="5F48C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" w15:restartNumberingAfterBreak="0">
    <w:nsid w:val="18692760"/>
    <w:multiLevelType w:val="multilevel"/>
    <w:tmpl w:val="A91A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" w15:restartNumberingAfterBreak="0">
    <w:nsid w:val="19DE1FEF"/>
    <w:multiLevelType w:val="multilevel"/>
    <w:tmpl w:val="B434A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" w15:restartNumberingAfterBreak="0">
    <w:nsid w:val="1A032608"/>
    <w:multiLevelType w:val="multilevel"/>
    <w:tmpl w:val="7652A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" w15:restartNumberingAfterBreak="0">
    <w:nsid w:val="1A1B2BA8"/>
    <w:multiLevelType w:val="multilevel"/>
    <w:tmpl w:val="F63CF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" w15:restartNumberingAfterBreak="0">
    <w:nsid w:val="1AB67612"/>
    <w:multiLevelType w:val="multilevel"/>
    <w:tmpl w:val="D5768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" w15:restartNumberingAfterBreak="0">
    <w:nsid w:val="1ACE7B2D"/>
    <w:multiLevelType w:val="multilevel"/>
    <w:tmpl w:val="852EC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" w15:restartNumberingAfterBreak="0">
    <w:nsid w:val="1B123810"/>
    <w:multiLevelType w:val="multilevel"/>
    <w:tmpl w:val="192CE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" w15:restartNumberingAfterBreak="0">
    <w:nsid w:val="1C3E2225"/>
    <w:multiLevelType w:val="multilevel"/>
    <w:tmpl w:val="46EE9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" w15:restartNumberingAfterBreak="0">
    <w:nsid w:val="1CDC5333"/>
    <w:multiLevelType w:val="multilevel"/>
    <w:tmpl w:val="07E09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" w15:restartNumberingAfterBreak="0">
    <w:nsid w:val="1D1028F3"/>
    <w:multiLevelType w:val="multilevel"/>
    <w:tmpl w:val="5A12D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" w15:restartNumberingAfterBreak="0">
    <w:nsid w:val="1D1B4E9A"/>
    <w:multiLevelType w:val="multilevel"/>
    <w:tmpl w:val="5BF40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" w15:restartNumberingAfterBreak="0">
    <w:nsid w:val="1D480956"/>
    <w:multiLevelType w:val="multilevel"/>
    <w:tmpl w:val="B1C44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" w15:restartNumberingAfterBreak="0">
    <w:nsid w:val="1DA31B96"/>
    <w:multiLevelType w:val="hybridMultilevel"/>
    <w:tmpl w:val="DE060690"/>
    <w:lvl w:ilvl="0" w:tplc="41060F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93848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0E5C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20481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C6A5A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368D66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6021B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E8C6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2760F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1ED505AA"/>
    <w:multiLevelType w:val="multilevel"/>
    <w:tmpl w:val="DEA4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" w15:restartNumberingAfterBreak="0">
    <w:nsid w:val="22A962A2"/>
    <w:multiLevelType w:val="multilevel"/>
    <w:tmpl w:val="6BC4A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7" w15:restartNumberingAfterBreak="0">
    <w:nsid w:val="22E85469"/>
    <w:multiLevelType w:val="multilevel"/>
    <w:tmpl w:val="29F89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8" w15:restartNumberingAfterBreak="0">
    <w:nsid w:val="23DA0CCE"/>
    <w:multiLevelType w:val="multilevel"/>
    <w:tmpl w:val="D4CE6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9" w15:restartNumberingAfterBreak="0">
    <w:nsid w:val="255E3157"/>
    <w:multiLevelType w:val="multilevel"/>
    <w:tmpl w:val="20FE0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0" w15:restartNumberingAfterBreak="0">
    <w:nsid w:val="257A0018"/>
    <w:multiLevelType w:val="multilevel"/>
    <w:tmpl w:val="85CE9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1" w15:restartNumberingAfterBreak="0">
    <w:nsid w:val="25806B02"/>
    <w:multiLevelType w:val="multilevel"/>
    <w:tmpl w:val="DB084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2" w15:restartNumberingAfterBreak="0">
    <w:nsid w:val="25852456"/>
    <w:multiLevelType w:val="multilevel"/>
    <w:tmpl w:val="4C4C6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3" w15:restartNumberingAfterBreak="0">
    <w:nsid w:val="25AA1C02"/>
    <w:multiLevelType w:val="multilevel"/>
    <w:tmpl w:val="7C92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4" w15:restartNumberingAfterBreak="0">
    <w:nsid w:val="25E5788D"/>
    <w:multiLevelType w:val="multilevel"/>
    <w:tmpl w:val="2AF0C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5" w15:restartNumberingAfterBreak="0">
    <w:nsid w:val="261C465D"/>
    <w:multiLevelType w:val="multilevel"/>
    <w:tmpl w:val="25EA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6" w15:restartNumberingAfterBreak="0">
    <w:nsid w:val="263A3943"/>
    <w:multiLevelType w:val="multilevel"/>
    <w:tmpl w:val="D9368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7" w15:restartNumberingAfterBreak="0">
    <w:nsid w:val="28DD6FFE"/>
    <w:multiLevelType w:val="multilevel"/>
    <w:tmpl w:val="59581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8" w15:restartNumberingAfterBreak="0">
    <w:nsid w:val="2A373BDD"/>
    <w:multiLevelType w:val="multilevel"/>
    <w:tmpl w:val="8EE8F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9" w15:restartNumberingAfterBreak="0">
    <w:nsid w:val="2E56516E"/>
    <w:multiLevelType w:val="multilevel"/>
    <w:tmpl w:val="710A1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0" w15:restartNumberingAfterBreak="0">
    <w:nsid w:val="2F6E4FE4"/>
    <w:multiLevelType w:val="hybridMultilevel"/>
    <w:tmpl w:val="585C37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1" w15:restartNumberingAfterBreak="0">
    <w:nsid w:val="307112A9"/>
    <w:multiLevelType w:val="multilevel"/>
    <w:tmpl w:val="FD485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2" w15:restartNumberingAfterBreak="0">
    <w:nsid w:val="30B66D50"/>
    <w:multiLevelType w:val="multilevel"/>
    <w:tmpl w:val="A62E9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3" w15:restartNumberingAfterBreak="0">
    <w:nsid w:val="32367303"/>
    <w:multiLevelType w:val="multilevel"/>
    <w:tmpl w:val="190C5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4" w15:restartNumberingAfterBreak="0">
    <w:nsid w:val="324E23AD"/>
    <w:multiLevelType w:val="multilevel"/>
    <w:tmpl w:val="BCFEF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5" w15:restartNumberingAfterBreak="0">
    <w:nsid w:val="32906F01"/>
    <w:multiLevelType w:val="multilevel"/>
    <w:tmpl w:val="A5845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6" w15:restartNumberingAfterBreak="0">
    <w:nsid w:val="32C43930"/>
    <w:multiLevelType w:val="multilevel"/>
    <w:tmpl w:val="281A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7" w15:restartNumberingAfterBreak="0">
    <w:nsid w:val="331C09AF"/>
    <w:multiLevelType w:val="multilevel"/>
    <w:tmpl w:val="42644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8" w15:restartNumberingAfterBreak="0">
    <w:nsid w:val="34124EB6"/>
    <w:multiLevelType w:val="multilevel"/>
    <w:tmpl w:val="E3421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9" w15:restartNumberingAfterBreak="0">
    <w:nsid w:val="34A8561B"/>
    <w:multiLevelType w:val="multilevel"/>
    <w:tmpl w:val="0DA02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0" w15:restartNumberingAfterBreak="0">
    <w:nsid w:val="34AA1FA9"/>
    <w:multiLevelType w:val="multilevel"/>
    <w:tmpl w:val="95008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1" w15:restartNumberingAfterBreak="0">
    <w:nsid w:val="34D20E91"/>
    <w:multiLevelType w:val="multilevel"/>
    <w:tmpl w:val="EF9AB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2" w15:restartNumberingAfterBreak="0">
    <w:nsid w:val="354711CF"/>
    <w:multiLevelType w:val="multilevel"/>
    <w:tmpl w:val="AADA1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3" w15:restartNumberingAfterBreak="0">
    <w:nsid w:val="35D27F20"/>
    <w:multiLevelType w:val="multilevel"/>
    <w:tmpl w:val="9080E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4" w15:restartNumberingAfterBreak="0">
    <w:nsid w:val="35F23490"/>
    <w:multiLevelType w:val="multilevel"/>
    <w:tmpl w:val="871A9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5" w15:restartNumberingAfterBreak="0">
    <w:nsid w:val="35F66D26"/>
    <w:multiLevelType w:val="multilevel"/>
    <w:tmpl w:val="29CE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6" w15:restartNumberingAfterBreak="0">
    <w:nsid w:val="36743DF0"/>
    <w:multiLevelType w:val="multilevel"/>
    <w:tmpl w:val="A5203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7" w15:restartNumberingAfterBreak="0">
    <w:nsid w:val="3820662C"/>
    <w:multiLevelType w:val="multilevel"/>
    <w:tmpl w:val="C05E7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8" w15:restartNumberingAfterBreak="0">
    <w:nsid w:val="39E95E72"/>
    <w:multiLevelType w:val="hybridMultilevel"/>
    <w:tmpl w:val="0786FD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9" w15:restartNumberingAfterBreak="0">
    <w:nsid w:val="3C13711C"/>
    <w:multiLevelType w:val="multilevel"/>
    <w:tmpl w:val="08A84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0" w15:restartNumberingAfterBreak="0">
    <w:nsid w:val="3E9638DC"/>
    <w:multiLevelType w:val="multilevel"/>
    <w:tmpl w:val="2B2A6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1" w15:restartNumberingAfterBreak="0">
    <w:nsid w:val="3F76603E"/>
    <w:multiLevelType w:val="multilevel"/>
    <w:tmpl w:val="DD246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2" w15:restartNumberingAfterBreak="0">
    <w:nsid w:val="3FC0570C"/>
    <w:multiLevelType w:val="multilevel"/>
    <w:tmpl w:val="6FF81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3" w15:restartNumberingAfterBreak="0">
    <w:nsid w:val="404C5206"/>
    <w:multiLevelType w:val="multilevel"/>
    <w:tmpl w:val="04A6A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4" w15:restartNumberingAfterBreak="0">
    <w:nsid w:val="418E3296"/>
    <w:multiLevelType w:val="multilevel"/>
    <w:tmpl w:val="AD869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5" w15:restartNumberingAfterBreak="0">
    <w:nsid w:val="42755751"/>
    <w:multiLevelType w:val="multilevel"/>
    <w:tmpl w:val="10F03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6" w15:restartNumberingAfterBreak="0">
    <w:nsid w:val="441B6FF7"/>
    <w:multiLevelType w:val="multilevel"/>
    <w:tmpl w:val="38325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7" w15:restartNumberingAfterBreak="0">
    <w:nsid w:val="445F2F92"/>
    <w:multiLevelType w:val="multilevel"/>
    <w:tmpl w:val="4BEE7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8" w15:restartNumberingAfterBreak="0">
    <w:nsid w:val="44912F98"/>
    <w:multiLevelType w:val="multilevel"/>
    <w:tmpl w:val="0764D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9" w15:restartNumberingAfterBreak="0">
    <w:nsid w:val="456158C1"/>
    <w:multiLevelType w:val="multilevel"/>
    <w:tmpl w:val="402C2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0" w15:restartNumberingAfterBreak="0">
    <w:nsid w:val="4663015D"/>
    <w:multiLevelType w:val="multilevel"/>
    <w:tmpl w:val="D0C81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1" w15:restartNumberingAfterBreak="0">
    <w:nsid w:val="479976E2"/>
    <w:multiLevelType w:val="multilevel"/>
    <w:tmpl w:val="30A48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2" w15:restartNumberingAfterBreak="0">
    <w:nsid w:val="4867620D"/>
    <w:multiLevelType w:val="multilevel"/>
    <w:tmpl w:val="D67AA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3" w15:restartNumberingAfterBreak="0">
    <w:nsid w:val="48BE69C0"/>
    <w:multiLevelType w:val="multilevel"/>
    <w:tmpl w:val="4EF6A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4" w15:restartNumberingAfterBreak="0">
    <w:nsid w:val="4AFF5102"/>
    <w:multiLevelType w:val="multilevel"/>
    <w:tmpl w:val="F04C1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5" w15:restartNumberingAfterBreak="0">
    <w:nsid w:val="4B636A55"/>
    <w:multiLevelType w:val="multilevel"/>
    <w:tmpl w:val="1EA4D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6" w15:restartNumberingAfterBreak="0">
    <w:nsid w:val="4C6A4B59"/>
    <w:multiLevelType w:val="multilevel"/>
    <w:tmpl w:val="A8348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7" w15:restartNumberingAfterBreak="0">
    <w:nsid w:val="4C8126B0"/>
    <w:multiLevelType w:val="multilevel"/>
    <w:tmpl w:val="C0286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8" w15:restartNumberingAfterBreak="0">
    <w:nsid w:val="4D200647"/>
    <w:multiLevelType w:val="multilevel"/>
    <w:tmpl w:val="0482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9" w15:restartNumberingAfterBreak="0">
    <w:nsid w:val="4D7D79E7"/>
    <w:multiLevelType w:val="multilevel"/>
    <w:tmpl w:val="F0C0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0" w15:restartNumberingAfterBreak="0">
    <w:nsid w:val="4E18278A"/>
    <w:multiLevelType w:val="multilevel"/>
    <w:tmpl w:val="264E0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1" w15:restartNumberingAfterBreak="0">
    <w:nsid w:val="4EFB4A56"/>
    <w:multiLevelType w:val="hybridMultilevel"/>
    <w:tmpl w:val="29340A16"/>
    <w:lvl w:ilvl="0" w:tplc="E41CA0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FE25F27"/>
    <w:multiLevelType w:val="hybridMultilevel"/>
    <w:tmpl w:val="560EEE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3" w15:restartNumberingAfterBreak="0">
    <w:nsid w:val="51E17630"/>
    <w:multiLevelType w:val="multilevel"/>
    <w:tmpl w:val="9EDCC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4" w15:restartNumberingAfterBreak="0">
    <w:nsid w:val="522E68AB"/>
    <w:multiLevelType w:val="multilevel"/>
    <w:tmpl w:val="9064F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5" w15:restartNumberingAfterBreak="0">
    <w:nsid w:val="532C0D99"/>
    <w:multiLevelType w:val="multilevel"/>
    <w:tmpl w:val="AB520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6" w15:restartNumberingAfterBreak="0">
    <w:nsid w:val="53C160DD"/>
    <w:multiLevelType w:val="multilevel"/>
    <w:tmpl w:val="8BA82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7" w15:restartNumberingAfterBreak="0">
    <w:nsid w:val="564261FF"/>
    <w:multiLevelType w:val="multilevel"/>
    <w:tmpl w:val="86D4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8" w15:restartNumberingAfterBreak="0">
    <w:nsid w:val="57E374B1"/>
    <w:multiLevelType w:val="multilevel"/>
    <w:tmpl w:val="E0CEF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9" w15:restartNumberingAfterBreak="0">
    <w:nsid w:val="5826797A"/>
    <w:multiLevelType w:val="multilevel"/>
    <w:tmpl w:val="23026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0" w15:restartNumberingAfterBreak="0">
    <w:nsid w:val="58B61198"/>
    <w:multiLevelType w:val="multilevel"/>
    <w:tmpl w:val="61D4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1" w15:restartNumberingAfterBreak="0">
    <w:nsid w:val="5A1811AC"/>
    <w:multiLevelType w:val="multilevel"/>
    <w:tmpl w:val="55609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2" w15:restartNumberingAfterBreak="0">
    <w:nsid w:val="5CBB2A94"/>
    <w:multiLevelType w:val="multilevel"/>
    <w:tmpl w:val="761C9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3" w15:restartNumberingAfterBreak="0">
    <w:nsid w:val="5D3F01F9"/>
    <w:multiLevelType w:val="multilevel"/>
    <w:tmpl w:val="B7AA6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4" w15:restartNumberingAfterBreak="0">
    <w:nsid w:val="5D9F5769"/>
    <w:multiLevelType w:val="multilevel"/>
    <w:tmpl w:val="3ED4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5" w15:restartNumberingAfterBreak="0">
    <w:nsid w:val="5E2043D9"/>
    <w:multiLevelType w:val="multilevel"/>
    <w:tmpl w:val="1ACC5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6" w15:restartNumberingAfterBreak="0">
    <w:nsid w:val="5F8705B4"/>
    <w:multiLevelType w:val="multilevel"/>
    <w:tmpl w:val="F5BCD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7" w15:restartNumberingAfterBreak="0">
    <w:nsid w:val="5F8A76F3"/>
    <w:multiLevelType w:val="multilevel"/>
    <w:tmpl w:val="364ED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8" w15:restartNumberingAfterBreak="0">
    <w:nsid w:val="601ABA1A"/>
    <w:multiLevelType w:val="hybridMultilevel"/>
    <w:tmpl w:val="EF4CCB3C"/>
    <w:lvl w:ilvl="0" w:tplc="323E009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19E5E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666C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BE0D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504F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143E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A326E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2282F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D78A3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9" w15:restartNumberingAfterBreak="0">
    <w:nsid w:val="609D3081"/>
    <w:multiLevelType w:val="multilevel"/>
    <w:tmpl w:val="0AFCA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0" w15:restartNumberingAfterBreak="0">
    <w:nsid w:val="630B59C6"/>
    <w:multiLevelType w:val="multilevel"/>
    <w:tmpl w:val="B584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1" w15:restartNumberingAfterBreak="0">
    <w:nsid w:val="66504BB8"/>
    <w:multiLevelType w:val="multilevel"/>
    <w:tmpl w:val="1D00F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2" w15:restartNumberingAfterBreak="0">
    <w:nsid w:val="67DE7F19"/>
    <w:multiLevelType w:val="multilevel"/>
    <w:tmpl w:val="4A8EB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3" w15:restartNumberingAfterBreak="0">
    <w:nsid w:val="68374B43"/>
    <w:multiLevelType w:val="multilevel"/>
    <w:tmpl w:val="F9BA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4" w15:restartNumberingAfterBreak="0">
    <w:nsid w:val="68486FCA"/>
    <w:multiLevelType w:val="multilevel"/>
    <w:tmpl w:val="F0326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5" w15:restartNumberingAfterBreak="0">
    <w:nsid w:val="68560703"/>
    <w:multiLevelType w:val="multilevel"/>
    <w:tmpl w:val="40B25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6" w15:restartNumberingAfterBreak="0">
    <w:nsid w:val="68AD1213"/>
    <w:multiLevelType w:val="multilevel"/>
    <w:tmpl w:val="15A4A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7" w15:restartNumberingAfterBreak="0">
    <w:nsid w:val="68F967F9"/>
    <w:multiLevelType w:val="multilevel"/>
    <w:tmpl w:val="1BA4D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8" w15:restartNumberingAfterBreak="0">
    <w:nsid w:val="6AE8278F"/>
    <w:multiLevelType w:val="multilevel"/>
    <w:tmpl w:val="9316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9" w15:restartNumberingAfterBreak="0">
    <w:nsid w:val="6AFF0A7C"/>
    <w:multiLevelType w:val="multilevel"/>
    <w:tmpl w:val="EE0CD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0" w15:restartNumberingAfterBreak="0">
    <w:nsid w:val="6B1E3834"/>
    <w:multiLevelType w:val="multilevel"/>
    <w:tmpl w:val="ACA83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1" w15:restartNumberingAfterBreak="0">
    <w:nsid w:val="6DBC0527"/>
    <w:multiLevelType w:val="multilevel"/>
    <w:tmpl w:val="B21C8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2" w15:restartNumberingAfterBreak="0">
    <w:nsid w:val="6DD72264"/>
    <w:multiLevelType w:val="multilevel"/>
    <w:tmpl w:val="31BE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3" w15:restartNumberingAfterBreak="0">
    <w:nsid w:val="6ED94D0E"/>
    <w:multiLevelType w:val="multilevel"/>
    <w:tmpl w:val="A30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4" w15:restartNumberingAfterBreak="0">
    <w:nsid w:val="6FED19F5"/>
    <w:multiLevelType w:val="multilevel"/>
    <w:tmpl w:val="1EB2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5" w15:restartNumberingAfterBreak="0">
    <w:nsid w:val="71DE339A"/>
    <w:multiLevelType w:val="multilevel"/>
    <w:tmpl w:val="A17EF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6" w15:restartNumberingAfterBreak="0">
    <w:nsid w:val="72184222"/>
    <w:multiLevelType w:val="multilevel"/>
    <w:tmpl w:val="8A403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7" w15:restartNumberingAfterBreak="0">
    <w:nsid w:val="74397AE7"/>
    <w:multiLevelType w:val="multilevel"/>
    <w:tmpl w:val="85548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8" w15:restartNumberingAfterBreak="0">
    <w:nsid w:val="75546D3B"/>
    <w:multiLevelType w:val="multilevel"/>
    <w:tmpl w:val="850A4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9" w15:restartNumberingAfterBreak="0">
    <w:nsid w:val="77386B39"/>
    <w:multiLevelType w:val="multilevel"/>
    <w:tmpl w:val="8B96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0" w15:restartNumberingAfterBreak="0">
    <w:nsid w:val="77B23330"/>
    <w:multiLevelType w:val="multilevel"/>
    <w:tmpl w:val="D584E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1" w15:restartNumberingAfterBreak="0">
    <w:nsid w:val="77E60CDD"/>
    <w:multiLevelType w:val="multilevel"/>
    <w:tmpl w:val="4B10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2" w15:restartNumberingAfterBreak="0">
    <w:nsid w:val="78646BE1"/>
    <w:multiLevelType w:val="multilevel"/>
    <w:tmpl w:val="C45EF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3" w15:restartNumberingAfterBreak="0">
    <w:nsid w:val="78FA60EB"/>
    <w:multiLevelType w:val="multilevel"/>
    <w:tmpl w:val="C6EAA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4" w15:restartNumberingAfterBreak="0">
    <w:nsid w:val="7A391CF0"/>
    <w:multiLevelType w:val="multilevel"/>
    <w:tmpl w:val="A6DC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5" w15:restartNumberingAfterBreak="0">
    <w:nsid w:val="7A6C5810"/>
    <w:multiLevelType w:val="multilevel"/>
    <w:tmpl w:val="63AE7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6" w15:restartNumberingAfterBreak="0">
    <w:nsid w:val="7BF82993"/>
    <w:multiLevelType w:val="multilevel"/>
    <w:tmpl w:val="2EFE4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7" w15:restartNumberingAfterBreak="0">
    <w:nsid w:val="7C577C33"/>
    <w:multiLevelType w:val="multilevel"/>
    <w:tmpl w:val="FEC6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8" w15:restartNumberingAfterBreak="0">
    <w:nsid w:val="7C72031B"/>
    <w:multiLevelType w:val="multilevel"/>
    <w:tmpl w:val="B9A0A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9" w15:restartNumberingAfterBreak="0">
    <w:nsid w:val="7C981A09"/>
    <w:multiLevelType w:val="multilevel"/>
    <w:tmpl w:val="1492A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0" w15:restartNumberingAfterBreak="0">
    <w:nsid w:val="7D016A62"/>
    <w:multiLevelType w:val="multilevel"/>
    <w:tmpl w:val="DFF42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1" w15:restartNumberingAfterBreak="0">
    <w:nsid w:val="7E086015"/>
    <w:multiLevelType w:val="multilevel"/>
    <w:tmpl w:val="B64AA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2" w15:restartNumberingAfterBreak="0">
    <w:nsid w:val="7E11346A"/>
    <w:multiLevelType w:val="multilevel"/>
    <w:tmpl w:val="F18C2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3" w15:restartNumberingAfterBreak="0">
    <w:nsid w:val="7E7C201E"/>
    <w:multiLevelType w:val="multilevel"/>
    <w:tmpl w:val="B82C1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4" w15:restartNumberingAfterBreak="0">
    <w:nsid w:val="7F3270A6"/>
    <w:multiLevelType w:val="multilevel"/>
    <w:tmpl w:val="B6208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5" w15:restartNumberingAfterBreak="0">
    <w:nsid w:val="7F401586"/>
    <w:multiLevelType w:val="multilevel"/>
    <w:tmpl w:val="E6DAC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962155177">
    <w:abstractNumId w:val="118"/>
  </w:num>
  <w:num w:numId="2" w16cid:durableId="214974070">
    <w:abstractNumId w:val="44"/>
  </w:num>
  <w:num w:numId="3" w16cid:durableId="1394045473">
    <w:abstractNumId w:val="78"/>
  </w:num>
  <w:num w:numId="4" w16cid:durableId="1523278844">
    <w:abstractNumId w:val="11"/>
  </w:num>
  <w:num w:numId="5" w16cid:durableId="525293630">
    <w:abstractNumId w:val="18"/>
  </w:num>
  <w:num w:numId="6" w16cid:durableId="342778501">
    <w:abstractNumId w:val="3"/>
  </w:num>
  <w:num w:numId="7" w16cid:durableId="397704485">
    <w:abstractNumId w:val="60"/>
  </w:num>
  <w:num w:numId="8" w16cid:durableId="1192719609">
    <w:abstractNumId w:val="102"/>
  </w:num>
  <w:num w:numId="9" w16cid:durableId="1381710530">
    <w:abstractNumId w:val="51"/>
  </w:num>
  <w:num w:numId="10" w16cid:durableId="1211110820">
    <w:abstractNumId w:val="127"/>
  </w:num>
  <w:num w:numId="11" w16cid:durableId="369035632">
    <w:abstractNumId w:val="115"/>
  </w:num>
  <w:num w:numId="12" w16cid:durableId="1697266831">
    <w:abstractNumId w:val="123"/>
  </w:num>
  <w:num w:numId="13" w16cid:durableId="1328897284">
    <w:abstractNumId w:val="9"/>
  </w:num>
  <w:num w:numId="14" w16cid:durableId="289215815">
    <w:abstractNumId w:val="80"/>
  </w:num>
  <w:num w:numId="15" w16cid:durableId="1826436048">
    <w:abstractNumId w:val="153"/>
  </w:num>
  <w:num w:numId="16" w16cid:durableId="1839271515">
    <w:abstractNumId w:val="98"/>
  </w:num>
  <w:num w:numId="17" w16cid:durableId="721178587">
    <w:abstractNumId w:val="148"/>
  </w:num>
  <w:num w:numId="18" w16cid:durableId="911043931">
    <w:abstractNumId w:val="112"/>
  </w:num>
  <w:num w:numId="19" w16cid:durableId="1418209047">
    <w:abstractNumId w:val="20"/>
  </w:num>
  <w:num w:numId="20" w16cid:durableId="759176296">
    <w:abstractNumId w:val="119"/>
  </w:num>
  <w:num w:numId="21" w16cid:durableId="1248877998">
    <w:abstractNumId w:val="137"/>
  </w:num>
  <w:num w:numId="22" w16cid:durableId="595796017">
    <w:abstractNumId w:val="59"/>
  </w:num>
  <w:num w:numId="23" w16cid:durableId="1079905974">
    <w:abstractNumId w:val="79"/>
  </w:num>
  <w:num w:numId="24" w16cid:durableId="736972450">
    <w:abstractNumId w:val="26"/>
  </w:num>
  <w:num w:numId="25" w16cid:durableId="1393195672">
    <w:abstractNumId w:val="124"/>
  </w:num>
  <w:num w:numId="26" w16cid:durableId="979918428">
    <w:abstractNumId w:val="147"/>
  </w:num>
  <w:num w:numId="27" w16cid:durableId="1472359946">
    <w:abstractNumId w:val="82"/>
  </w:num>
  <w:num w:numId="28" w16cid:durableId="419956507">
    <w:abstractNumId w:val="101"/>
  </w:num>
  <w:num w:numId="29" w16cid:durableId="1623265869">
    <w:abstractNumId w:val="67"/>
  </w:num>
  <w:num w:numId="30" w16cid:durableId="975182713">
    <w:abstractNumId w:val="90"/>
  </w:num>
  <w:num w:numId="31" w16cid:durableId="641232490">
    <w:abstractNumId w:val="36"/>
  </w:num>
  <w:num w:numId="32" w16cid:durableId="973877100">
    <w:abstractNumId w:val="69"/>
  </w:num>
  <w:num w:numId="33" w16cid:durableId="2147235938">
    <w:abstractNumId w:val="154"/>
  </w:num>
  <w:num w:numId="34" w16cid:durableId="1754932857">
    <w:abstractNumId w:val="109"/>
  </w:num>
  <w:num w:numId="35" w16cid:durableId="2086799706">
    <w:abstractNumId w:val="42"/>
  </w:num>
  <w:num w:numId="36" w16cid:durableId="153953159">
    <w:abstractNumId w:val="4"/>
  </w:num>
  <w:num w:numId="37" w16cid:durableId="757019904">
    <w:abstractNumId w:val="64"/>
  </w:num>
  <w:num w:numId="38" w16cid:durableId="860825703">
    <w:abstractNumId w:val="155"/>
  </w:num>
  <w:num w:numId="39" w16cid:durableId="59986207">
    <w:abstractNumId w:val="50"/>
  </w:num>
  <w:num w:numId="40" w16cid:durableId="1678923358">
    <w:abstractNumId w:val="108"/>
  </w:num>
  <w:num w:numId="41" w16cid:durableId="61756719">
    <w:abstractNumId w:val="38"/>
  </w:num>
  <w:num w:numId="42" w16cid:durableId="1278757370">
    <w:abstractNumId w:val="75"/>
  </w:num>
  <w:num w:numId="43" w16cid:durableId="1540626575">
    <w:abstractNumId w:val="83"/>
  </w:num>
  <w:num w:numId="44" w16cid:durableId="814838567">
    <w:abstractNumId w:val="97"/>
  </w:num>
  <w:num w:numId="45" w16cid:durableId="248390823">
    <w:abstractNumId w:val="5"/>
  </w:num>
  <w:num w:numId="46" w16cid:durableId="676033562">
    <w:abstractNumId w:val="94"/>
  </w:num>
  <w:num w:numId="47" w16cid:durableId="118227042">
    <w:abstractNumId w:val="121"/>
  </w:num>
  <w:num w:numId="48" w16cid:durableId="1543589503">
    <w:abstractNumId w:val="105"/>
  </w:num>
  <w:num w:numId="49" w16cid:durableId="975987221">
    <w:abstractNumId w:val="68"/>
  </w:num>
  <w:num w:numId="50" w16cid:durableId="1739550147">
    <w:abstractNumId w:val="145"/>
  </w:num>
  <w:num w:numId="51" w16cid:durableId="492261845">
    <w:abstractNumId w:val="23"/>
  </w:num>
  <w:num w:numId="52" w16cid:durableId="654338405">
    <w:abstractNumId w:val="37"/>
  </w:num>
  <w:num w:numId="53" w16cid:durableId="626936207">
    <w:abstractNumId w:val="95"/>
  </w:num>
  <w:num w:numId="54" w16cid:durableId="375396744">
    <w:abstractNumId w:val="65"/>
  </w:num>
  <w:num w:numId="55" w16cid:durableId="1757090832">
    <w:abstractNumId w:val="66"/>
  </w:num>
  <w:num w:numId="56" w16cid:durableId="78795535">
    <w:abstractNumId w:val="126"/>
  </w:num>
  <w:num w:numId="57" w16cid:durableId="1007564196">
    <w:abstractNumId w:val="70"/>
  </w:num>
  <w:num w:numId="58" w16cid:durableId="50468774">
    <w:abstractNumId w:val="0"/>
  </w:num>
  <w:num w:numId="59" w16cid:durableId="693071441">
    <w:abstractNumId w:val="116"/>
  </w:num>
  <w:num w:numId="60" w16cid:durableId="1707438765">
    <w:abstractNumId w:val="146"/>
  </w:num>
  <w:num w:numId="61" w16cid:durableId="1740977919">
    <w:abstractNumId w:val="99"/>
  </w:num>
  <w:num w:numId="62" w16cid:durableId="820924715">
    <w:abstractNumId w:val="49"/>
  </w:num>
  <w:num w:numId="63" w16cid:durableId="1359434293">
    <w:abstractNumId w:val="30"/>
  </w:num>
  <w:num w:numId="64" w16cid:durableId="671687373">
    <w:abstractNumId w:val="149"/>
  </w:num>
  <w:num w:numId="65" w16cid:durableId="1235163920">
    <w:abstractNumId w:val="47"/>
  </w:num>
  <w:num w:numId="66" w16cid:durableId="1941446935">
    <w:abstractNumId w:val="151"/>
  </w:num>
  <w:num w:numId="67" w16cid:durableId="96214378">
    <w:abstractNumId w:val="45"/>
  </w:num>
  <w:num w:numId="68" w16cid:durableId="23292812">
    <w:abstractNumId w:val="54"/>
  </w:num>
  <w:num w:numId="69" w16cid:durableId="1381131761">
    <w:abstractNumId w:val="55"/>
  </w:num>
  <w:num w:numId="70" w16cid:durableId="974412465">
    <w:abstractNumId w:val="28"/>
  </w:num>
  <w:num w:numId="71" w16cid:durableId="1820461591">
    <w:abstractNumId w:val="135"/>
  </w:num>
  <w:num w:numId="72" w16cid:durableId="394162766">
    <w:abstractNumId w:val="138"/>
  </w:num>
  <w:num w:numId="73" w16cid:durableId="762913740">
    <w:abstractNumId w:val="129"/>
  </w:num>
  <w:num w:numId="74" w16cid:durableId="406465156">
    <w:abstractNumId w:val="13"/>
  </w:num>
  <w:num w:numId="75" w16cid:durableId="2135174911">
    <w:abstractNumId w:val="107"/>
  </w:num>
  <w:num w:numId="76" w16cid:durableId="131481086">
    <w:abstractNumId w:val="72"/>
  </w:num>
  <w:num w:numId="77" w16cid:durableId="181818780">
    <w:abstractNumId w:val="6"/>
  </w:num>
  <w:num w:numId="78" w16cid:durableId="42140525">
    <w:abstractNumId w:val="12"/>
  </w:num>
  <w:num w:numId="79" w16cid:durableId="1634560926">
    <w:abstractNumId w:val="85"/>
  </w:num>
  <w:num w:numId="80" w16cid:durableId="1064718213">
    <w:abstractNumId w:val="111"/>
  </w:num>
  <w:num w:numId="81" w16cid:durableId="695734453">
    <w:abstractNumId w:val="110"/>
  </w:num>
  <w:num w:numId="82" w16cid:durableId="1617329844">
    <w:abstractNumId w:val="52"/>
  </w:num>
  <w:num w:numId="83" w16cid:durableId="1682782328">
    <w:abstractNumId w:val="19"/>
  </w:num>
  <w:num w:numId="84" w16cid:durableId="1369375902">
    <w:abstractNumId w:val="16"/>
  </w:num>
  <w:num w:numId="85" w16cid:durableId="1915162884">
    <w:abstractNumId w:val="120"/>
  </w:num>
  <w:num w:numId="86" w16cid:durableId="1916545217">
    <w:abstractNumId w:val="106"/>
  </w:num>
  <w:num w:numId="87" w16cid:durableId="1004624870">
    <w:abstractNumId w:val="84"/>
  </w:num>
  <w:num w:numId="88" w16cid:durableId="1046098870">
    <w:abstractNumId w:val="88"/>
  </w:num>
  <w:num w:numId="89" w16cid:durableId="2146392787">
    <w:abstractNumId w:val="152"/>
  </w:num>
  <w:num w:numId="90" w16cid:durableId="1033264900">
    <w:abstractNumId w:val="24"/>
  </w:num>
  <w:num w:numId="91" w16cid:durableId="1271470291">
    <w:abstractNumId w:val="114"/>
  </w:num>
  <w:num w:numId="92" w16cid:durableId="1919441251">
    <w:abstractNumId w:val="32"/>
  </w:num>
  <w:num w:numId="93" w16cid:durableId="1357805636">
    <w:abstractNumId w:val="35"/>
  </w:num>
  <w:num w:numId="94" w16cid:durableId="1564951833">
    <w:abstractNumId w:val="2"/>
  </w:num>
  <w:num w:numId="95" w16cid:durableId="361594188">
    <w:abstractNumId w:val="15"/>
  </w:num>
  <w:num w:numId="96" w16cid:durableId="1393386480">
    <w:abstractNumId w:val="29"/>
  </w:num>
  <w:num w:numId="97" w16cid:durableId="2088380909">
    <w:abstractNumId w:val="96"/>
  </w:num>
  <w:num w:numId="98" w16cid:durableId="413402925">
    <w:abstractNumId w:val="58"/>
  </w:num>
  <w:num w:numId="99" w16cid:durableId="1124271644">
    <w:abstractNumId w:val="139"/>
  </w:num>
  <w:num w:numId="100" w16cid:durableId="1682119351">
    <w:abstractNumId w:val="131"/>
  </w:num>
  <w:num w:numId="101" w16cid:durableId="1505704666">
    <w:abstractNumId w:val="142"/>
  </w:num>
  <w:num w:numId="102" w16cid:durableId="831793955">
    <w:abstractNumId w:val="10"/>
  </w:num>
  <w:num w:numId="103" w16cid:durableId="82412">
    <w:abstractNumId w:val="57"/>
  </w:num>
  <w:num w:numId="104" w16cid:durableId="1354303590">
    <w:abstractNumId w:val="93"/>
  </w:num>
  <w:num w:numId="105" w16cid:durableId="1473523865">
    <w:abstractNumId w:val="104"/>
  </w:num>
  <w:num w:numId="106" w16cid:durableId="2137332970">
    <w:abstractNumId w:val="14"/>
  </w:num>
  <w:num w:numId="107" w16cid:durableId="150947793">
    <w:abstractNumId w:val="130"/>
  </w:num>
  <w:num w:numId="108" w16cid:durableId="1349988455">
    <w:abstractNumId w:val="136"/>
  </w:num>
  <w:num w:numId="109" w16cid:durableId="1021666983">
    <w:abstractNumId w:val="39"/>
  </w:num>
  <w:num w:numId="110" w16cid:durableId="1881625198">
    <w:abstractNumId w:val="132"/>
  </w:num>
  <w:num w:numId="111" w16cid:durableId="2123525203">
    <w:abstractNumId w:val="21"/>
  </w:num>
  <w:num w:numId="112" w16cid:durableId="1598559851">
    <w:abstractNumId w:val="1"/>
  </w:num>
  <w:num w:numId="113" w16cid:durableId="263920982">
    <w:abstractNumId w:val="86"/>
  </w:num>
  <w:num w:numId="114" w16cid:durableId="953056454">
    <w:abstractNumId w:val="34"/>
  </w:num>
  <w:num w:numId="115" w16cid:durableId="185293858">
    <w:abstractNumId w:val="31"/>
  </w:num>
  <w:num w:numId="116" w16cid:durableId="1031106322">
    <w:abstractNumId w:val="113"/>
  </w:num>
  <w:num w:numId="117" w16cid:durableId="844366158">
    <w:abstractNumId w:val="87"/>
  </w:num>
  <w:num w:numId="118" w16cid:durableId="2034721333">
    <w:abstractNumId w:val="74"/>
  </w:num>
  <w:num w:numId="119" w16cid:durableId="2014843058">
    <w:abstractNumId w:val="92"/>
  </w:num>
  <w:num w:numId="120" w16cid:durableId="1541090146">
    <w:abstractNumId w:val="41"/>
  </w:num>
  <w:num w:numId="121" w16cid:durableId="23408208">
    <w:abstractNumId w:val="7"/>
  </w:num>
  <w:num w:numId="122" w16cid:durableId="1251037864">
    <w:abstractNumId w:val="128"/>
  </w:num>
  <w:num w:numId="123" w16cid:durableId="512500040">
    <w:abstractNumId w:val="100"/>
  </w:num>
  <w:num w:numId="124" w16cid:durableId="1271353106">
    <w:abstractNumId w:val="140"/>
  </w:num>
  <w:num w:numId="125" w16cid:durableId="1770197061">
    <w:abstractNumId w:val="33"/>
  </w:num>
  <w:num w:numId="126" w16cid:durableId="2142459613">
    <w:abstractNumId w:val="125"/>
  </w:num>
  <w:num w:numId="127" w16cid:durableId="1257903348">
    <w:abstractNumId w:val="48"/>
  </w:num>
  <w:num w:numId="128" w16cid:durableId="1263957002">
    <w:abstractNumId w:val="27"/>
  </w:num>
  <w:num w:numId="129" w16cid:durableId="372771905">
    <w:abstractNumId w:val="134"/>
  </w:num>
  <w:num w:numId="130" w16cid:durableId="88236619">
    <w:abstractNumId w:val="89"/>
  </w:num>
  <w:num w:numId="131" w16cid:durableId="600065495">
    <w:abstractNumId w:val="46"/>
  </w:num>
  <w:num w:numId="132" w16cid:durableId="158234951">
    <w:abstractNumId w:val="17"/>
  </w:num>
  <w:num w:numId="133" w16cid:durableId="1900479769">
    <w:abstractNumId w:val="117"/>
  </w:num>
  <w:num w:numId="134" w16cid:durableId="1903982001">
    <w:abstractNumId w:val="91"/>
  </w:num>
  <w:num w:numId="135" w16cid:durableId="21589582">
    <w:abstractNumId w:val="43"/>
  </w:num>
  <w:num w:numId="136" w16cid:durableId="536742882">
    <w:abstractNumId w:val="141"/>
  </w:num>
  <w:num w:numId="137" w16cid:durableId="1369254612">
    <w:abstractNumId w:val="25"/>
  </w:num>
  <w:num w:numId="138" w16cid:durableId="490945841">
    <w:abstractNumId w:val="63"/>
  </w:num>
  <w:num w:numId="139" w16cid:durableId="2001499412">
    <w:abstractNumId w:val="61"/>
  </w:num>
  <w:num w:numId="140" w16cid:durableId="2058167172">
    <w:abstractNumId w:val="103"/>
  </w:num>
  <w:num w:numId="141" w16cid:durableId="802503978">
    <w:abstractNumId w:val="62"/>
  </w:num>
  <w:num w:numId="142" w16cid:durableId="1261260931">
    <w:abstractNumId w:val="77"/>
  </w:num>
  <w:num w:numId="143" w16cid:durableId="1630089009">
    <w:abstractNumId w:val="8"/>
  </w:num>
  <w:num w:numId="144" w16cid:durableId="640232501">
    <w:abstractNumId w:val="53"/>
  </w:num>
  <w:num w:numId="145" w16cid:durableId="173031250">
    <w:abstractNumId w:val="40"/>
  </w:num>
  <w:num w:numId="146" w16cid:durableId="1383210327">
    <w:abstractNumId w:val="144"/>
  </w:num>
  <w:num w:numId="147" w16cid:durableId="1675915013">
    <w:abstractNumId w:val="76"/>
  </w:num>
  <w:num w:numId="148" w16cid:durableId="113403024">
    <w:abstractNumId w:val="133"/>
  </w:num>
  <w:num w:numId="149" w16cid:durableId="765731934">
    <w:abstractNumId w:val="73"/>
  </w:num>
  <w:num w:numId="150" w16cid:durableId="1413310644">
    <w:abstractNumId w:val="122"/>
  </w:num>
  <w:num w:numId="151" w16cid:durableId="1224950929">
    <w:abstractNumId w:val="22"/>
  </w:num>
  <w:num w:numId="152" w16cid:durableId="2127190756">
    <w:abstractNumId w:val="56"/>
  </w:num>
  <w:num w:numId="153" w16cid:durableId="459954755">
    <w:abstractNumId w:val="71"/>
  </w:num>
  <w:num w:numId="154" w16cid:durableId="497311769">
    <w:abstractNumId w:val="143"/>
  </w:num>
  <w:num w:numId="155" w16cid:durableId="358433637">
    <w:abstractNumId w:val="150"/>
  </w:num>
  <w:num w:numId="156" w16cid:durableId="1607081576">
    <w:abstractNumId w:val="8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23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80F"/>
    <w:rsid w:val="00003ACE"/>
    <w:rsid w:val="00021A51"/>
    <w:rsid w:val="00046297"/>
    <w:rsid w:val="0004780F"/>
    <w:rsid w:val="000827D9"/>
    <w:rsid w:val="0008304C"/>
    <w:rsid w:val="0013272B"/>
    <w:rsid w:val="00174EB0"/>
    <w:rsid w:val="00192837"/>
    <w:rsid w:val="001A0EB2"/>
    <w:rsid w:val="001A1C02"/>
    <w:rsid w:val="002376FB"/>
    <w:rsid w:val="002D3BD6"/>
    <w:rsid w:val="00342A6B"/>
    <w:rsid w:val="0034369D"/>
    <w:rsid w:val="00370F4D"/>
    <w:rsid w:val="003809D9"/>
    <w:rsid w:val="003B1FF1"/>
    <w:rsid w:val="004461E6"/>
    <w:rsid w:val="0045302A"/>
    <w:rsid w:val="004B0FFB"/>
    <w:rsid w:val="005319B3"/>
    <w:rsid w:val="00545C1E"/>
    <w:rsid w:val="00550807"/>
    <w:rsid w:val="00571CA2"/>
    <w:rsid w:val="005A2682"/>
    <w:rsid w:val="005C1521"/>
    <w:rsid w:val="005D6594"/>
    <w:rsid w:val="005E05F4"/>
    <w:rsid w:val="005F73E6"/>
    <w:rsid w:val="006168E1"/>
    <w:rsid w:val="00622F63"/>
    <w:rsid w:val="00636414"/>
    <w:rsid w:val="0066098F"/>
    <w:rsid w:val="00661F88"/>
    <w:rsid w:val="006678F0"/>
    <w:rsid w:val="00683309"/>
    <w:rsid w:val="006877A5"/>
    <w:rsid w:val="006F5D9A"/>
    <w:rsid w:val="00701786"/>
    <w:rsid w:val="00801354"/>
    <w:rsid w:val="008A1499"/>
    <w:rsid w:val="008D56F5"/>
    <w:rsid w:val="008E3C57"/>
    <w:rsid w:val="00985593"/>
    <w:rsid w:val="0098632A"/>
    <w:rsid w:val="00A37AF1"/>
    <w:rsid w:val="00A60348"/>
    <w:rsid w:val="00A82770"/>
    <w:rsid w:val="00B50364"/>
    <w:rsid w:val="00B71A84"/>
    <w:rsid w:val="00BC1C5E"/>
    <w:rsid w:val="00BE44DA"/>
    <w:rsid w:val="00BF0BBC"/>
    <w:rsid w:val="00C024B8"/>
    <w:rsid w:val="00C53EF1"/>
    <w:rsid w:val="00D21D73"/>
    <w:rsid w:val="00E3195F"/>
    <w:rsid w:val="00E63F64"/>
    <w:rsid w:val="00EA05F7"/>
    <w:rsid w:val="00EC3889"/>
    <w:rsid w:val="00ED24EB"/>
    <w:rsid w:val="00EF09C9"/>
    <w:rsid w:val="00EF6178"/>
    <w:rsid w:val="00F27E7D"/>
    <w:rsid w:val="00F45AA6"/>
    <w:rsid w:val="245A7CF2"/>
    <w:rsid w:val="45B2F6C3"/>
    <w:rsid w:val="54985055"/>
    <w:rsid w:val="68AA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46125"/>
  <w15:chartTrackingRefBased/>
  <w15:docId w15:val="{E018F4F4-A42B-4A4E-8369-A11BB2E4FA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03ACE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80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22F63"/>
    <w:pPr>
      <w:spacing w:line="279" w:lineRule="auto"/>
      <w:ind w:left="720"/>
      <w:contextualSpacing/>
    </w:pPr>
    <w:rPr>
      <w:rFonts w:eastAsiaTheme="minorEastAsia"/>
      <w:sz w:val="24"/>
      <w:szCs w:val="24"/>
      <w:lang w:val="en-US" w:eastAsia="ja-JP"/>
    </w:rPr>
  </w:style>
  <w:style w:type="paragraph" w:styleId="NormalWeb">
    <w:name w:val="Normal (Web)"/>
    <w:basedOn w:val="Normal"/>
    <w:uiPriority w:val="99"/>
    <w:unhideWhenUsed/>
    <w:rsid w:val="0098559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85593"/>
    <w:rPr>
      <w:b/>
      <w:bCs/>
    </w:rPr>
  </w:style>
  <w:style w:type="character" w:styleId="apple-converted-space" w:customStyle="1">
    <w:name w:val="apple-converted-space"/>
    <w:basedOn w:val="DefaultParagraphFont"/>
    <w:rsid w:val="00985593"/>
  </w:style>
  <w:style w:type="character" w:styleId="Emphasis">
    <w:name w:val="Emphasis"/>
    <w:basedOn w:val="DefaultParagraphFont"/>
    <w:uiPriority w:val="20"/>
    <w:qFormat/>
    <w:rsid w:val="00985593"/>
    <w:rPr>
      <w:i/>
      <w:iCs/>
    </w:rPr>
  </w:style>
  <w:style w:type="character" w:styleId="Heading3Char" w:customStyle="1">
    <w:name w:val="Heading 3 Char"/>
    <w:basedOn w:val="DefaultParagraphFont"/>
    <w:link w:val="Heading3"/>
    <w:uiPriority w:val="9"/>
    <w:rsid w:val="00003ACE"/>
    <w:rPr>
      <w:rFonts w:ascii="Times New Roman" w:hAnsi="Times New Roman" w:eastAsia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138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9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4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051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5672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6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51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6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2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1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eg" Id="rId8" /><Relationship Type="http://schemas.openxmlformats.org/officeDocument/2006/relationships/image" Target="media/image9.jpeg" Id="rId13" /><Relationship Type="http://schemas.openxmlformats.org/officeDocument/2006/relationships/theme" Target="theme/theme1.xml" Id="rId18" /><Relationship Type="http://schemas.openxmlformats.org/officeDocument/2006/relationships/settings" Target="settings.xml" Id="rId3" /><Relationship Type="http://schemas.openxmlformats.org/officeDocument/2006/relationships/customXml" Target="../customXml/item3.xml" Id="rId21" /><Relationship Type="http://schemas.openxmlformats.org/officeDocument/2006/relationships/image" Target="media/image3.jpeg" Id="rId7" /><Relationship Type="http://schemas.openxmlformats.org/officeDocument/2006/relationships/image" Target="media/image8.jpeg" Id="rId12" /><Relationship Type="http://schemas.openxmlformats.org/officeDocument/2006/relationships/fontTable" Target="fontTable.xml" Id="rId17" /><Relationship Type="http://schemas.openxmlformats.org/officeDocument/2006/relationships/styles" Target="styles.xml" Id="rId2" /><Relationship Type="http://schemas.openxmlformats.org/officeDocument/2006/relationships/image" Target="media/image12.jpeg" Id="rId16" /><Relationship Type="http://schemas.openxmlformats.org/officeDocument/2006/relationships/customXml" Target="../customXml/item2.xml" Id="rId20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image" Target="media/image7.jpeg" Id="rId11" /><Relationship Type="http://schemas.openxmlformats.org/officeDocument/2006/relationships/image" Target="media/image1.jpeg" Id="rId5" /><Relationship Type="http://schemas.openxmlformats.org/officeDocument/2006/relationships/image" Target="media/image11.jpeg" Id="rId15" /><Relationship Type="http://schemas.openxmlformats.org/officeDocument/2006/relationships/image" Target="media/image6.png" Id="rId10" /><Relationship Type="http://schemas.openxmlformats.org/officeDocument/2006/relationships/customXml" Target="../customXml/item1.xml" Id="rId19" /><Relationship Type="http://schemas.openxmlformats.org/officeDocument/2006/relationships/webSettings" Target="webSettings.xml" Id="rId4" /><Relationship Type="http://schemas.openxmlformats.org/officeDocument/2006/relationships/image" Target="media/image5.jpeg" Id="rId9" /><Relationship Type="http://schemas.openxmlformats.org/officeDocument/2006/relationships/image" Target="media/image10.png" Id="rId14" /><Relationship Type="http://schemas.microsoft.com/office/2020/10/relationships/intelligence" Target="intelligence2.xml" Id="R8916f06c50b8454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BB14CEF5EED40ADEBFC96DD207C55" ma:contentTypeVersion="21" ma:contentTypeDescription="Create a new document." ma:contentTypeScope="" ma:versionID="1507ceb403fdab1138bef284f626d7ac">
  <xsd:schema xmlns:xsd="http://www.w3.org/2001/XMLSchema" xmlns:xs="http://www.w3.org/2001/XMLSchema" xmlns:p="http://schemas.microsoft.com/office/2006/metadata/properties" xmlns:ns2="2e0d9ebb-6251-4e0f-b5d7-2894755dd803" xmlns:ns3="641053bb-ba1f-44d8-9b88-fab4e0658728" xmlns:ns4="06436670-dc8e-4ffe-beb7-06589972ec43" targetNamespace="http://schemas.microsoft.com/office/2006/metadata/properties" ma:root="true" ma:fieldsID="88ad4fd1052d4837d9660f5642b92f74" ns2:_="" ns3:_="" ns4:_="">
    <xsd:import namespace="2e0d9ebb-6251-4e0f-b5d7-2894755dd803"/>
    <xsd:import namespace="641053bb-ba1f-44d8-9b88-fab4e0658728"/>
    <xsd:import namespace="06436670-dc8e-4ffe-beb7-06589972ec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Dat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d9ebb-6251-4e0f-b5d7-2894755dd8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053bb-ba1f-44d8-9b88-fab4e0658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Date" ma:index="15" nillable="true" ma:displayName="Date" ma:format="DateOnly" ma:internalName="Date">
      <xsd:simpleType>
        <xsd:restriction base="dms:DateTime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0db04c44-1e1a-4d0d-8382-4bee418f42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436670-dc8e-4ffe-beb7-06589972ec4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0e27c6ab-56ee-4ebb-b321-e1677cbfa28e}" ma:internalName="TaxCatchAll" ma:showField="CatchAllData" ma:web="06436670-dc8e-4ffe-beb7-06589972ec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1053bb-ba1f-44d8-9b88-fab4e0658728">
      <Terms xmlns="http://schemas.microsoft.com/office/infopath/2007/PartnerControls"/>
    </lcf76f155ced4ddcb4097134ff3c332f>
    <Date xmlns="641053bb-ba1f-44d8-9b88-fab4e0658728" xsi:nil="true"/>
    <TaxCatchAll xmlns="06436670-dc8e-4ffe-beb7-06589972ec43" xsi:nil="true"/>
  </documentManagement>
</p:properties>
</file>

<file path=customXml/itemProps1.xml><?xml version="1.0" encoding="utf-8"?>
<ds:datastoreItem xmlns:ds="http://schemas.openxmlformats.org/officeDocument/2006/customXml" ds:itemID="{D12F9243-9C67-44CB-BEF0-F84FA860C714}"/>
</file>

<file path=customXml/itemProps2.xml><?xml version="1.0" encoding="utf-8"?>
<ds:datastoreItem xmlns:ds="http://schemas.openxmlformats.org/officeDocument/2006/customXml" ds:itemID="{9A794169-E0B7-48FB-9BA9-B4D75E7ACA6E}"/>
</file>

<file path=customXml/itemProps3.xml><?xml version="1.0" encoding="utf-8"?>
<ds:datastoreItem xmlns:ds="http://schemas.openxmlformats.org/officeDocument/2006/customXml" ds:itemID="{ECD311CC-95FC-4D62-91E4-B7392FA3C20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Kevin Trigg</dc:creator>
  <keywords/>
  <dc:description/>
  <lastModifiedBy>Kevin Trigg</lastModifiedBy>
  <revision>10</revision>
  <lastPrinted>2025-05-01T14:19:00.0000000Z</lastPrinted>
  <dcterms:created xsi:type="dcterms:W3CDTF">2025-06-26T14:18:00.0000000Z</dcterms:created>
  <dcterms:modified xsi:type="dcterms:W3CDTF">2025-09-07T20:57:41.5754639Z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0x0101007AFBB14CEF5EED40ADEBFC96DD207C55</vt:lpwstr>
  </property>
  <property fmtid="{D5CDD505-2E9C-101B-9397-08002B2CF9AE}" pid="3" name="MediaServiceImageTags">
    <vt:lpwstr/>
  </property>
</Properties>
</file>