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3"/>
        <w:gridCol w:w="2440"/>
        <w:gridCol w:w="2410"/>
        <w:gridCol w:w="2619"/>
        <w:gridCol w:w="2141"/>
        <w:gridCol w:w="2105"/>
      </w:tblGrid>
      <w:tr xmlns:wp14="http://schemas.microsoft.com/office/word/2010/wordml" w:rsidRPr="0045302A" w:rsidR="00BE0C00" w:rsidTr="12F8FB6E" w14:paraId="20E7C5B7" wp14:textId="77777777">
        <w:tc>
          <w:tcPr>
            <w:tcW w:w="2233" w:type="dxa"/>
            <w:shd w:val="clear" w:color="auto" w:fill="ED7D31" w:themeFill="accent2"/>
            <w:tcMar/>
          </w:tcPr>
          <w:p w:rsidRPr="0045302A" w:rsidR="0004780F" w:rsidP="0004780F" w:rsidRDefault="0004780F" w14:paraId="25348F9F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1</w:t>
            </w:r>
          </w:p>
        </w:tc>
        <w:tc>
          <w:tcPr>
            <w:tcW w:w="2440" w:type="dxa"/>
            <w:shd w:val="clear" w:color="auto" w:fill="ED7D31" w:themeFill="accent2"/>
            <w:tcMar/>
          </w:tcPr>
          <w:p w:rsidRPr="0045302A" w:rsidR="0004780F" w:rsidP="0004780F" w:rsidRDefault="0004780F" w14:paraId="36FBB015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92D050"/>
            <w:tcMar/>
          </w:tcPr>
          <w:p w:rsidRPr="0045302A" w:rsidR="0004780F" w:rsidP="0004780F" w:rsidRDefault="0004780F" w14:paraId="5D42A144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1</w:t>
            </w:r>
          </w:p>
        </w:tc>
        <w:tc>
          <w:tcPr>
            <w:tcW w:w="2619" w:type="dxa"/>
            <w:shd w:val="clear" w:color="auto" w:fill="92D050"/>
            <w:tcMar/>
          </w:tcPr>
          <w:p w:rsidRPr="0045302A" w:rsidR="0004780F" w:rsidP="0004780F" w:rsidRDefault="0004780F" w14:paraId="17CC00DC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2</w:t>
            </w:r>
          </w:p>
        </w:tc>
        <w:tc>
          <w:tcPr>
            <w:tcW w:w="2141" w:type="dxa"/>
            <w:shd w:val="clear" w:color="auto" w:fill="FFFF00"/>
            <w:tcMar/>
          </w:tcPr>
          <w:p w:rsidRPr="0045302A" w:rsidR="0004780F" w:rsidP="0004780F" w:rsidRDefault="0004780F" w14:paraId="0DCEF34A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1</w:t>
            </w:r>
          </w:p>
        </w:tc>
        <w:tc>
          <w:tcPr>
            <w:tcW w:w="2105" w:type="dxa"/>
            <w:shd w:val="clear" w:color="auto" w:fill="FFFF00"/>
            <w:tcMar/>
          </w:tcPr>
          <w:p w:rsidRPr="0045302A" w:rsidR="0004780F" w:rsidP="0004780F" w:rsidRDefault="0004780F" w14:paraId="2D702784" wp14:textId="77777777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2</w:t>
            </w:r>
          </w:p>
        </w:tc>
      </w:tr>
      <w:tr xmlns:wp14="http://schemas.microsoft.com/office/word/2010/wordml" w:rsidRPr="0045302A" w:rsidR="00BE0C00" w:rsidTr="12F8FB6E" w14:paraId="760DAA33" wp14:textId="77777777">
        <w:tc>
          <w:tcPr>
            <w:tcW w:w="2233" w:type="dxa"/>
            <w:shd w:val="clear" w:color="auto" w:fill="ED7D31" w:themeFill="accent2"/>
            <w:tcMar/>
          </w:tcPr>
          <w:p w:rsidRPr="0045302A" w:rsidR="005319B3" w:rsidP="005319B3" w:rsidRDefault="005319B3" w14:paraId="33D76CB1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 w:rsidR="00273904">
              <w:rPr>
                <w:sz w:val="18"/>
                <w:szCs w:val="18"/>
              </w:rPr>
              <w:t>describe</w:t>
            </w:r>
          </w:p>
        </w:tc>
        <w:tc>
          <w:tcPr>
            <w:tcW w:w="2440" w:type="dxa"/>
            <w:shd w:val="clear" w:color="auto" w:fill="ED7D31" w:themeFill="accent2"/>
            <w:tcMar/>
          </w:tcPr>
          <w:p w:rsidRPr="0045302A" w:rsidR="005319B3" w:rsidP="005319B3" w:rsidRDefault="005319B3" w14:paraId="5BB05CFA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 w:rsidR="00273904">
              <w:rPr>
                <w:sz w:val="18"/>
                <w:szCs w:val="18"/>
              </w:rPr>
              <w:t>recount</w:t>
            </w:r>
          </w:p>
        </w:tc>
        <w:tc>
          <w:tcPr>
            <w:tcW w:w="2410" w:type="dxa"/>
            <w:shd w:val="clear" w:color="auto" w:fill="92D050"/>
            <w:tcMar/>
          </w:tcPr>
          <w:p w:rsidRPr="0045302A" w:rsidR="005319B3" w:rsidP="005319B3" w:rsidRDefault="005319B3" w14:paraId="05B97732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619" w:type="dxa"/>
            <w:shd w:val="clear" w:color="auto" w:fill="92D050"/>
            <w:tcMar/>
          </w:tcPr>
          <w:p w:rsidRPr="0045302A" w:rsidR="005319B3" w:rsidP="005319B3" w:rsidRDefault="005319B3" w14:paraId="3CAFFB71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="003C6FC6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141" w:type="dxa"/>
            <w:shd w:val="clear" w:color="auto" w:fill="FFFF00"/>
            <w:tcMar/>
          </w:tcPr>
          <w:p w:rsidRPr="0045302A" w:rsidR="005319B3" w:rsidP="005319B3" w:rsidRDefault="005319B3" w14:paraId="37B21CF9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105" w:type="dxa"/>
            <w:shd w:val="clear" w:color="auto" w:fill="FFFF00"/>
            <w:tcMar/>
          </w:tcPr>
          <w:p w:rsidRPr="0045302A" w:rsidR="005319B3" w:rsidP="005319B3" w:rsidRDefault="005319B3" w14:paraId="0A4A5903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report/inform</w:t>
            </w:r>
          </w:p>
        </w:tc>
      </w:tr>
      <w:tr xmlns:wp14="http://schemas.microsoft.com/office/word/2010/wordml" w:rsidRPr="0045302A" w:rsidR="008B35AF" w:rsidTr="12F8FB6E" w14:paraId="191BD9C1" wp14:textId="77777777">
        <w:tc>
          <w:tcPr>
            <w:tcW w:w="2233" w:type="dxa"/>
            <w:tcMar/>
            <w:vAlign w:val="center"/>
          </w:tcPr>
          <w:p w:rsidRPr="0045302A" w:rsidR="004B0FFB" w:rsidP="00BE44DA" w:rsidRDefault="00273904" w14:paraId="672A6659" wp14:textId="77777777">
            <w:pPr>
              <w:jc w:val="center"/>
              <w:rPr>
                <w:sz w:val="18"/>
                <w:szCs w:val="18"/>
              </w:rPr>
            </w:pPr>
            <w:r w:rsidRPr="00273904"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4D0A7CA3" wp14:editId="41C530E9">
                  <wp:extent cx="1179424" cy="1076373"/>
                  <wp:effectExtent l="0" t="0" r="1905" b="0"/>
                  <wp:docPr id="13" name="Picture 12" descr="C:\Users\Bhav\AppData\Local\Microsoft\Windows\INetCache\Content.MSO\7B2FE0CA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4FF65C-2747-4086-B99C-72DA4B893E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C:\Users\Bhav\AppData\Local\Microsoft\Windows\INetCache\Content.MSO\7B2FE0CA.tmp">
                            <a:extLst>
                              <a:ext uri="{FF2B5EF4-FFF2-40B4-BE49-F238E27FC236}">
                                <a16:creationId xmlns:a16="http://schemas.microsoft.com/office/drawing/2014/main" id="{004FF65C-2747-4086-B99C-72DA4B893E0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424" cy="1076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Mar/>
            <w:vAlign w:val="center"/>
          </w:tcPr>
          <w:p w:rsidRPr="0045302A" w:rsidR="004B0FFB" w:rsidP="00273904" w:rsidRDefault="00BE0C00" w14:paraId="0A37501D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5C1ECF17" wp14:editId="7777777">
                  <wp:extent cx="1223265" cy="931545"/>
                  <wp:effectExtent l="0" t="0" r="0" b="1905"/>
                  <wp:docPr id="25" name="Picture 25" descr="Image result for dudley cana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dudley cana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610" cy="1000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Mar/>
            <w:vAlign w:val="center"/>
          </w:tcPr>
          <w:p w:rsidRPr="0045302A" w:rsidR="004B0FFB" w:rsidP="00295811" w:rsidRDefault="00BE0C00" w14:paraId="5DAB6C7B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3A0CE596" wp14:editId="1BD06F9B">
                  <wp:extent cx="920395" cy="1061049"/>
                  <wp:effectExtent l="0" t="0" r="0" b="6350"/>
                  <wp:docPr id="24" name="Picture 24" descr="C:\Users\k.trigg\AppData\Local\Microsoft\Windows\INetCache\Content.MSO\1EE2627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.trigg\AppData\Local\Microsoft\Windows\INetCache\Content.MSO\1EE2627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128" cy="10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tcMar/>
          </w:tcPr>
          <w:p w:rsidRPr="0045302A" w:rsidR="004B0FFB" w:rsidP="004B0FFB" w:rsidRDefault="0071581A" w14:paraId="02EB378F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FAD478B" wp14:editId="7777777">
                  <wp:extent cx="958891" cy="1086658"/>
                  <wp:effectExtent l="0" t="0" r="0" b="0"/>
                  <wp:docPr id="4" name="Picture 4" descr="Jim and the Beanstalk: Discover the timeless story from bestselling author,  Raymond Briggs: Amazon.co.uk: Briggs, Raymond: 978014050077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im and the Beanstalk: Discover the timeless story from bestselling author,  Raymond Briggs: Amazon.co.uk: Briggs, Raymond: 978014050077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156" cy="110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1" w:type="dxa"/>
            <w:tcMar/>
            <w:vAlign w:val="center"/>
          </w:tcPr>
          <w:p w:rsidRPr="0045302A" w:rsidR="004B0FFB" w:rsidP="00295811" w:rsidRDefault="00295811" w14:paraId="6A05A809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ECF0003" wp14:editId="7777777">
                  <wp:extent cx="660181" cy="967740"/>
                  <wp:effectExtent l="0" t="0" r="6985" b="3810"/>
                  <wp:docPr id="1" name="Picture 1" descr="The Big Book of Bugs (The Big Book series) : Zommer, Yuva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ig Book of Bugs (The Big Book series) : Zommer, Yuva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32" cy="977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5" w:type="dxa"/>
            <w:tcMar/>
            <w:vAlign w:val="center"/>
          </w:tcPr>
          <w:p w:rsidRPr="0045302A" w:rsidR="004B0FFB" w:rsidP="00295811" w:rsidRDefault="002F10F4" w14:paraId="207F26DC" wp14:textId="77777777">
            <w:pPr>
              <w:jc w:val="center"/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"/Users/kevintrigg/Library/Group Containers/UBF8T346G9.ms/WebArchiveCopyPasteTempFiles/com.microsoft.Word/71QEZgkJYDL._AC_UF1000_1000_QL80.jpg?v=1722626681&amp;width=1024"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xmlns:wp14="http://schemas.microsoft.com/office/word/2010/wordprocessingDrawing" distT="0" distB="0" distL="0" distR="0" wp14:anchorId="23046591" wp14:editId="7777777">
                  <wp:extent cx="1199515" cy="1231900"/>
                  <wp:effectExtent l="0" t="0" r="0" b="0"/>
                  <wp:docPr id="1707089934" name="Picture 1" descr="Paddington Bear Story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ddington Bear Story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xmlns:wp14="http://schemas.microsoft.com/office/word/2010/wordml" w:rsidRPr="0045302A" w:rsidR="008B35AF" w:rsidTr="12F8FB6E" w14:paraId="325E1D05" wp14:textId="77777777">
        <w:tc>
          <w:tcPr>
            <w:tcW w:w="2233" w:type="dxa"/>
            <w:tcMar/>
          </w:tcPr>
          <w:p w:rsidRPr="0045302A" w:rsidR="00BE44DA" w:rsidP="004B0FFB" w:rsidRDefault="00273904" w14:paraId="4F107E4B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Little Red Riding Hood</w:t>
            </w:r>
          </w:p>
        </w:tc>
        <w:tc>
          <w:tcPr>
            <w:tcW w:w="2440" w:type="dxa"/>
            <w:tcMar/>
          </w:tcPr>
          <w:p w:rsidRPr="00BE0C00" w:rsidR="004B0FFB" w:rsidP="004B0FFB" w:rsidRDefault="00BE0C00" w14:paraId="062E7CA5" wp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E0C00">
              <w:rPr>
                <w:rStyle w:val="normaltextrun"/>
                <w:rFonts w:cstheme="minorHAnsi"/>
                <w:b/>
                <w:bCs/>
                <w:color w:val="000000"/>
                <w:sz w:val="18"/>
                <w:szCs w:val="18"/>
                <w:bdr w:val="none" w:color="auto" w:sz="0" w:space="0" w:frame="1"/>
              </w:rPr>
              <w:t>Trip to Dudley Canal and Caverns</w:t>
            </w:r>
          </w:p>
        </w:tc>
        <w:tc>
          <w:tcPr>
            <w:tcW w:w="2410" w:type="dxa"/>
            <w:tcMar/>
          </w:tcPr>
          <w:p w:rsidRPr="0045302A" w:rsidR="004B0FFB" w:rsidP="004B0FFB" w:rsidRDefault="00BE0C00" w14:paraId="218615A0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Toby and the Great Fire of London</w:t>
            </w:r>
          </w:p>
        </w:tc>
        <w:tc>
          <w:tcPr>
            <w:tcW w:w="2619" w:type="dxa"/>
            <w:tcMar/>
          </w:tcPr>
          <w:p w:rsidRPr="0045302A" w:rsidR="004B0FFB" w:rsidP="004B0FFB" w:rsidRDefault="0071581A" w14:paraId="1246F9D8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Jim and the Beanstalk</w:t>
            </w:r>
          </w:p>
        </w:tc>
        <w:tc>
          <w:tcPr>
            <w:tcW w:w="2141" w:type="dxa"/>
            <w:tcMar/>
          </w:tcPr>
          <w:p w:rsidRPr="0045302A" w:rsidR="004B0FFB" w:rsidP="004B0FFB" w:rsidRDefault="003C6FC6" w14:paraId="329576DE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Big Book of Bugs</w:t>
            </w:r>
          </w:p>
        </w:tc>
        <w:tc>
          <w:tcPr>
            <w:tcW w:w="2105" w:type="dxa"/>
            <w:tcMar/>
          </w:tcPr>
          <w:p w:rsidRPr="0045302A" w:rsidR="004B0FFB" w:rsidP="004B0FFB" w:rsidRDefault="002F10F4" w14:paraId="3B26D898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Paddington</w:t>
            </w:r>
          </w:p>
        </w:tc>
      </w:tr>
      <w:tr xmlns:wp14="http://schemas.microsoft.com/office/word/2010/wordml" w:rsidRPr="0045302A" w:rsidR="008B35AF" w:rsidTr="12F8FB6E" w14:paraId="5C00CC75" wp14:textId="77777777">
        <w:tc>
          <w:tcPr>
            <w:tcW w:w="2233" w:type="dxa"/>
            <w:tcMar/>
          </w:tcPr>
          <w:p w:rsidRPr="0045302A" w:rsidR="005319B3" w:rsidP="005319B3" w:rsidRDefault="005319B3" w14:paraId="383E3837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273904">
              <w:rPr>
                <w:sz w:val="18"/>
                <w:szCs w:val="18"/>
              </w:rPr>
              <w:t>character description</w:t>
            </w:r>
          </w:p>
        </w:tc>
        <w:tc>
          <w:tcPr>
            <w:tcW w:w="2440" w:type="dxa"/>
            <w:tcMar/>
          </w:tcPr>
          <w:p w:rsidRPr="0045302A" w:rsidR="005319B3" w:rsidP="005319B3" w:rsidRDefault="005319B3" w14:paraId="30BC0C50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BE0C00">
              <w:rPr>
                <w:sz w:val="18"/>
                <w:szCs w:val="18"/>
              </w:rPr>
              <w:t>r</w:t>
            </w:r>
            <w:r w:rsidRPr="00BE0C00" w:rsidR="00BE0C00">
              <w:rPr>
                <w:sz w:val="18"/>
                <w:szCs w:val="18"/>
              </w:rPr>
              <w:t>ecount about the trip to Dudley Canal and Caverns</w:t>
            </w:r>
          </w:p>
        </w:tc>
        <w:tc>
          <w:tcPr>
            <w:tcW w:w="2410" w:type="dxa"/>
            <w:tcMar/>
          </w:tcPr>
          <w:p w:rsidRPr="0045302A" w:rsidR="005319B3" w:rsidP="0071581A" w:rsidRDefault="005319B3" w14:paraId="42C9BFAF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71581A">
              <w:rPr>
                <w:sz w:val="18"/>
                <w:szCs w:val="18"/>
              </w:rPr>
              <w:t xml:space="preserve">setting </w:t>
            </w:r>
            <w:r w:rsidRPr="0045302A">
              <w:rPr>
                <w:sz w:val="18"/>
                <w:szCs w:val="18"/>
              </w:rPr>
              <w:t>description</w:t>
            </w:r>
            <w:r w:rsidRPr="0045302A" w:rsidR="008E3C57">
              <w:rPr>
                <w:sz w:val="18"/>
                <w:szCs w:val="18"/>
              </w:rPr>
              <w:t xml:space="preserve"> of </w:t>
            </w:r>
            <w:r w:rsidR="0071581A">
              <w:rPr>
                <w:sz w:val="18"/>
                <w:szCs w:val="18"/>
              </w:rPr>
              <w:t>London on fire</w:t>
            </w:r>
            <w:r w:rsidRPr="0045302A" w:rsidR="008E3C57">
              <w:rPr>
                <w:sz w:val="18"/>
                <w:szCs w:val="18"/>
              </w:rPr>
              <w:t>.</w:t>
            </w:r>
          </w:p>
        </w:tc>
        <w:tc>
          <w:tcPr>
            <w:tcW w:w="2619" w:type="dxa"/>
            <w:tcMar/>
          </w:tcPr>
          <w:p w:rsidRPr="0045302A" w:rsidR="005319B3" w:rsidP="003C6FC6" w:rsidRDefault="005319B3" w14:paraId="3F19365B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 w:rsidR="003C6FC6">
              <w:rPr>
                <w:sz w:val="18"/>
                <w:szCs w:val="18"/>
              </w:rPr>
              <w:t xml:space="preserve">a character description </w:t>
            </w:r>
          </w:p>
        </w:tc>
        <w:tc>
          <w:tcPr>
            <w:tcW w:w="2141" w:type="dxa"/>
            <w:tcMar/>
          </w:tcPr>
          <w:p w:rsidRPr="0045302A" w:rsidR="005319B3" w:rsidP="003C6FC6" w:rsidRDefault="005319B3" w14:paraId="66CA6750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3C6FC6">
              <w:rPr>
                <w:sz w:val="18"/>
                <w:szCs w:val="18"/>
              </w:rPr>
              <w:t>non-chronological report on an insect.</w:t>
            </w:r>
          </w:p>
        </w:tc>
        <w:tc>
          <w:tcPr>
            <w:tcW w:w="2105" w:type="dxa"/>
            <w:tcMar/>
          </w:tcPr>
          <w:p w:rsidRPr="0045302A" w:rsidR="005319B3" w:rsidP="005319B3" w:rsidRDefault="005319B3" w14:paraId="4341F5FF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3C6FC6">
              <w:rPr>
                <w:sz w:val="18"/>
                <w:szCs w:val="18"/>
              </w:rPr>
              <w:t xml:space="preserve">persuasive letter </w:t>
            </w:r>
          </w:p>
        </w:tc>
      </w:tr>
      <w:tr xmlns:wp14="http://schemas.microsoft.com/office/word/2010/wordml" w:rsidRPr="0045302A" w:rsidR="00B34EAD" w:rsidTr="12F8FB6E" w14:paraId="33F8EF74" wp14:textId="77777777">
        <w:tc>
          <w:tcPr>
            <w:tcW w:w="2233" w:type="dxa"/>
            <w:tcMar/>
          </w:tcPr>
          <w:p w:rsidRPr="00F5651A" w:rsidR="00B34EAD" w:rsidP="00B34EAD" w:rsidRDefault="00B34EAD" w14:paraId="55270C83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</w:p>
          <w:p w:rsidRPr="0052016F" w:rsidR="0052016F" w:rsidP="0052016F" w:rsidRDefault="0052016F" w14:paraId="06C01C3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  <w:r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Simple: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“Little Red Riding Hood”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or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“About Little Red Riding Hood”</w:t>
            </w:r>
          </w:p>
          <w:p w:rsidRPr="0052016F" w:rsidR="0052016F" w:rsidP="0052016F" w:rsidRDefault="0052016F" w14:paraId="76D6E69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Opening sentence</w:t>
            </w:r>
            <w:r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Introduces who is being described: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“Little Red Riding Hood is a kind and brave girl who lives near the woods.”</w:t>
            </w:r>
          </w:p>
          <w:p w:rsidRPr="0052016F" w:rsidR="0052016F" w:rsidP="0052016F" w:rsidRDefault="0052016F" w14:paraId="3C514789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Paragraph focus</w:t>
            </w:r>
            <w:r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:</w:t>
            </w:r>
          </w:p>
          <w:p w:rsidRPr="0052016F" w:rsidR="0052016F" w:rsidP="0052016F" w:rsidRDefault="0052016F" w14:paraId="0BB8809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One paragraph about her appearance; another about what she does and what she is like.</w:t>
            </w:r>
          </w:p>
          <w:p w:rsidRPr="0052016F" w:rsidR="0052016F" w:rsidP="0052016F" w:rsidRDefault="0052016F" w14:paraId="2E36B16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Description of </w:t>
            </w:r>
            <w:r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appearance and personality/actions:</w:t>
            </w:r>
            <w:r>
              <w:t xml:space="preserve">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Appearance: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wears a bright red cloak and shiny black shoes.”</w:t>
            </w:r>
            <w:r>
              <w:t xml:space="preserve">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Personality/ actions: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is helpful and loves to visit her grandma.”</w:t>
            </w:r>
          </w:p>
          <w:p w:rsidRPr="0052016F" w:rsidR="00B34EAD" w:rsidP="0052016F" w:rsidRDefault="0052016F" w14:paraId="248B855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Ending</w:t>
            </w:r>
            <w:r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:</w:t>
            </w:r>
            <w:r>
              <w:t xml:space="preserve">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May sum up why she is special or what you like about her: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“That is why she is so loved by everyone in the story.”</w:t>
            </w:r>
          </w:p>
          <w:p w:rsidRPr="00F5651A" w:rsidR="00B34EAD" w:rsidP="00B34EAD" w:rsidRDefault="00B34EAD" w14:paraId="20C6C27B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2F10F4" w:rsidP="002F10F4" w:rsidRDefault="002F10F4" w14:paraId="4F04C3E5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Past</w:t>
            </w:r>
          </w:p>
          <w:p w:rsidRPr="00FD0DA5" w:rsidR="002F10F4" w:rsidP="002F10F4" w:rsidRDefault="002F10F4" w14:paraId="1E05B13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F5651A" w:rsidR="00B34EAD" w:rsidP="00B34EAD" w:rsidRDefault="00B34EAD" w14:paraId="56E09A1E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Formality:</w:t>
            </w:r>
            <w:r w:rsidRPr="00F5651A">
              <w:rPr>
                <w:rFonts w:cstheme="minorHAnsi"/>
                <w:sz w:val="18"/>
                <w:szCs w:val="18"/>
              </w:rPr>
              <w:t xml:space="preserve"> </w:t>
            </w:r>
            <w:r w:rsidRPr="0052016F" w:rsidR="0052016F">
              <w:rPr>
                <w:rFonts w:cstheme="minorHAnsi"/>
                <w:sz w:val="18"/>
                <w:szCs w:val="18"/>
              </w:rPr>
              <w:t>informal, friendly tone (like telling a friend or writing for a class book)</w:t>
            </w:r>
            <w:r w:rsidR="0052016F">
              <w:rPr>
                <w:rFonts w:cstheme="minorHAnsi"/>
                <w:sz w:val="18"/>
                <w:szCs w:val="18"/>
              </w:rPr>
              <w:t>.</w:t>
            </w:r>
          </w:p>
          <w:p w:rsidR="002F10F4" w:rsidP="00FD0DA5" w:rsidRDefault="0052016F" w14:paraId="7807321F" wp14:textId="77777777">
            <w:pPr>
              <w:pStyle w:val="NormalWeb"/>
              <w:spacing w:before="0" w:beforeAutospacing="0" w:after="0" w:afterAutospacing="0"/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Adjectives and expanded</w:t>
            </w:r>
          </w:p>
          <w:p w:rsidRPr="0052016F" w:rsidR="0052016F" w:rsidP="00FD0DA5" w:rsidRDefault="0052016F" w14:paraId="310AF7B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noun phrases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“Her bright red cloak,” “long brown hair,” “kind, gentle face.”</w:t>
            </w:r>
          </w:p>
          <w:p w:rsidRPr="0052016F" w:rsidR="0052016F" w:rsidP="00FD0DA5" w:rsidRDefault="0052016F" w14:paraId="2DA0E78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Subordination (because, when, if, that, so that)</w:t>
            </w:r>
            <w:r w:rsidR="00FD0DA5">
              <w:t xml:space="preserve"> </w:t>
            </w:r>
            <w:r w:rsidRPr="00FD0DA5" w:rsidR="00FD0DA5">
              <w:rPr>
                <w:rFonts w:ascii="Calibri" w:hAnsi="Calibri" w:cs="Calibri"/>
                <w:sz w:val="18"/>
                <w:szCs w:val="18"/>
              </w:rPr>
              <w:t>t</w:t>
            </w:r>
            <w:r w:rsidRPr="00FD0D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explain more:</w:t>
            </w:r>
            <w:r w:rsidR="00FD0D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wears her red cloak so that people know who she is.”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is brave because she goes into the dark woods alone.”</w:t>
            </w:r>
          </w:p>
          <w:p w:rsidRPr="0052016F" w:rsidR="0052016F" w:rsidP="0052016F" w:rsidRDefault="0052016F" w14:paraId="7FC80BD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Simple and compound sentences</w:t>
            </w:r>
          </w:p>
          <w:p w:rsidRPr="0052016F" w:rsidR="0052016F" w:rsidP="0052016F" w:rsidRDefault="0052016F" w14:paraId="0E691E90" wp14:textId="77777777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is kind and helpful.”</w:t>
            </w:r>
          </w:p>
          <w:p w:rsidRPr="0052016F" w:rsidR="0052016F" w:rsidP="0052016F" w:rsidRDefault="0052016F" w14:paraId="2A1EF7D2" wp14:textId="77777777">
            <w:pPr>
              <w:pStyle w:val="NormalWeb"/>
              <w:numPr>
                <w:ilvl w:val="0"/>
                <w:numId w:val="34"/>
              </w:numPr>
              <w:spacing w:before="0" w:beforeAutospacing="0" w:after="0" w:afterAutospacing="0"/>
              <w:ind w:left="177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“She likes picking flowers but sometimes she forgets to hurry.”</w:t>
            </w:r>
          </w:p>
          <w:p w:rsidRPr="0052016F" w:rsidR="0052016F" w:rsidP="00FD0DA5" w:rsidRDefault="0052016F" w14:paraId="1FF01FE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Time or sequencing words (optional, if describing what she does)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“Sometimes,” “Often,” “Usually.”</w:t>
            </w:r>
          </w:p>
          <w:p w:rsidRPr="0052016F" w:rsidR="0052016F" w:rsidP="00FD0DA5" w:rsidRDefault="0052016F" w14:paraId="4AFE7C9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or evaluative language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“She is very sweet,” “Everyone loves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her,” “She is clever and brave.”</w:t>
            </w:r>
          </w:p>
          <w:p w:rsidRPr="0052016F" w:rsidR="0052016F" w:rsidP="00FD0DA5" w:rsidRDefault="0052016F" w14:paraId="6518B34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 (if modelled and appropriate)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“Who wouldn’t feel safe with her around?”</w:t>
            </w:r>
          </w:p>
          <w:p w:rsidRPr="00F5651A" w:rsidR="00B34EAD" w:rsidP="00B34EAD" w:rsidRDefault="00B34EAD" w14:paraId="5A39BBE3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40" w:type="dxa"/>
            <w:tcMar/>
          </w:tcPr>
          <w:p w:rsidRPr="0052016F" w:rsidR="0052016F" w:rsidP="00FD0DA5" w:rsidRDefault="00B34EAD" w14:paraId="32D6D22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  <w:r w:rsidRPr="00F5651A">
              <w:rPr>
                <w:rFonts w:cstheme="minorHAnsi"/>
                <w:sz w:val="18"/>
                <w:szCs w:val="18"/>
              </w:rPr>
              <w:br/>
            </w:r>
            <w:r w:rsidRPr="0052016F" w:rsid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  <w:r w:rsidR="00FD0DA5">
              <w:t xml:space="preserve">: </w:t>
            </w:r>
            <w:r w:rsidRPr="0052016F" w:rsidR="0052016F">
              <w:rPr>
                <w:rFonts w:ascii="Calibri" w:hAnsi="Calibri" w:cs="Calibri"/>
                <w:color w:val="000000"/>
                <w:sz w:val="18"/>
                <w:szCs w:val="18"/>
              </w:rPr>
              <w:t>Clear and simple:</w:t>
            </w:r>
            <w:r w:rsidRPr="0052016F" w:rsid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 w:rsid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“Our Trip to Dudley Canal and Caverns”</w:t>
            </w:r>
          </w:p>
          <w:p w:rsidRPr="0052016F" w:rsidR="0052016F" w:rsidP="00FD0DA5" w:rsidRDefault="0052016F" w14:paraId="4ADD92AD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Introduction</w:t>
            </w:r>
            <w:r w:rsidR="00FD0DA5"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Who went, where, and when: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“On Monday, Year 2 went on an exciting trip to Dudley Canal and Caverns.”</w:t>
            </w:r>
          </w:p>
          <w:p w:rsidRPr="0052016F" w:rsidR="0052016F" w:rsidP="00FD0DA5" w:rsidRDefault="0052016F" w14:paraId="7D828008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Chronological order</w:t>
            </w:r>
            <w:r w:rsidR="00FD0DA5"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Events described in the order they happened: travelling there → boat ride → exploring the caverns → coming back.</w:t>
            </w:r>
          </w:p>
          <w:p w:rsidRPr="0052016F" w:rsidR="0052016F" w:rsidP="00FD0DA5" w:rsidRDefault="0052016F" w14:paraId="2CDBF70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Paragraphs grouped around a theme or event</w:t>
            </w:r>
            <w:r w:rsidR="00FD0DA5"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One paragraph about the journey, another about what was seen inside the caverns, another about feelings or highlights.</w:t>
            </w:r>
          </w:p>
          <w:p w:rsidRPr="00FD0DA5" w:rsidR="0052016F" w:rsidP="00FD0DA5" w:rsidRDefault="0052016F" w14:paraId="782BCAD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Concluding sentence or reflection</w:t>
            </w:r>
            <w:r w:rsidR="00FD0DA5">
              <w:t xml:space="preserve">: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final thought or 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feeling: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“We all learned so much about rocks and had an amazing</w:t>
            </w:r>
            <w:r>
              <w:rPr>
                <w:rStyle w:val="Emphasis"/>
                <w:color w:val="000000"/>
              </w:rPr>
              <w:t xml:space="preserve"> day.”</w:t>
            </w:r>
          </w:p>
          <w:p w:rsidRPr="0052016F" w:rsidR="00B34EAD" w:rsidP="0052016F" w:rsidRDefault="00B34EAD" w14:paraId="67C50BDC" wp14:textId="77777777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52016F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B34EAD" w:rsidP="0052016F" w:rsidRDefault="00B34EAD" w14:paraId="7926BB23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Past</w:t>
            </w:r>
          </w:p>
          <w:p w:rsidRPr="00FD0DA5" w:rsidR="00B34EAD" w:rsidP="0052016F" w:rsidRDefault="00B34EAD" w14:paraId="08BA1BF2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FD0DA5" w:rsidR="0071581A" w:rsidP="0071581A" w:rsidRDefault="00B34EAD" w14:paraId="1E7C8FCD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FD0DA5">
              <w:rPr>
                <w:rFonts w:ascii="Calibri" w:hAnsi="Calibri" w:cs="Calibri"/>
                <w:sz w:val="18"/>
                <w:szCs w:val="18"/>
              </w:rPr>
              <w:t xml:space="preserve"> Formal</w:t>
            </w:r>
          </w:p>
          <w:p w:rsidRPr="00FD0DA5" w:rsidR="0052016F" w:rsidP="00FD0DA5" w:rsidRDefault="0052016F" w14:paraId="1E33B5F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D0DA5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Time adverbials and sequencing words</w:t>
            </w:r>
            <w:r w:rsidRPr="00FD0DA5" w:rsidR="00FD0DA5">
              <w:rPr>
                <w:rFonts w:ascii="Calibri" w:hAnsi="Calibri" w:cs="Calibri"/>
                <w:sz w:val="18"/>
                <w:szCs w:val="18"/>
              </w:rPr>
              <w:t xml:space="preserve">: </w:t>
            </w:r>
            <w:r w:rsidRPr="00FD0DA5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“First,” “Then,” “After that,” “Finally.”</w:t>
            </w:r>
          </w:p>
          <w:p w:rsidRPr="0052016F" w:rsidR="0052016F" w:rsidP="00FD0DA5" w:rsidRDefault="0052016F" w14:paraId="1FB1002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D0DA5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and descriptive</w:t>
            </w: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 language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“exciting,” “amazing,” “dark and mysterious caverns,” “sparkling water.”</w:t>
            </w:r>
          </w:p>
          <w:p w:rsidRPr="0052016F" w:rsidR="0052016F" w:rsidP="00FD0DA5" w:rsidRDefault="0052016F" w14:paraId="4178B98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 Expanded noun phrases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 long, dark tunnel,” “the quiet, still water,” “rocky cave walls.”</w:t>
            </w:r>
          </w:p>
          <w:p w:rsidRPr="0052016F" w:rsidR="00B34EAD" w:rsidP="00FD0DA5" w:rsidRDefault="0052016F" w14:paraId="31281F85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 xml:space="preserve"> Conjunctions to extend and explain ideas</w:t>
            </w:r>
            <w:r w:rsidR="00FD0DA5">
              <w:t xml:space="preserve">: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“because,” “and,” “but,” “so that,” “when.”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children listened carefully because the guide told interesting facts.”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“They wore helmets so that they would stay safe.”</w:t>
            </w:r>
          </w:p>
        </w:tc>
        <w:tc>
          <w:tcPr>
            <w:tcW w:w="2410" w:type="dxa"/>
            <w:tcMar/>
          </w:tcPr>
          <w:p w:rsidRPr="00FD0DA5" w:rsidR="00B34EAD" w:rsidP="00FD0DA5" w:rsidRDefault="00B34EAD" w14:paraId="656FCA96" wp14:textId="77777777">
            <w:pPr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FD0DA5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FD0DA5" w:rsidR="00FD0DA5" w:rsidP="00FD0DA5" w:rsidRDefault="00FD0DA5" w14:paraId="70048017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Title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Clear and descriptive: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“London on Fire”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or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“The Burning City”</w:t>
            </w:r>
          </w:p>
          <w:p w:rsidRPr="00FD0DA5" w:rsidR="00FD0DA5" w:rsidP="00FD0DA5" w:rsidRDefault="00FD0DA5" w14:paraId="18CBFB76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Description of sights, sounds, and atmosphere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What could be seen: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“Tall flames dancing on rooftops”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Fonts w:ascii="Calibri" w:hAnsi="Calibri" w:cs="Calibri"/>
                <w:sz w:val="18"/>
                <w:szCs w:val="18"/>
              </w:rPr>
              <w:t>What could be heard: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“Crackling wood and people shouting”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Fonts w:ascii="Calibri" w:hAnsi="Calibri" w:cs="Calibri"/>
                <w:sz w:val="18"/>
                <w:szCs w:val="18"/>
              </w:rPr>
              <w:t>What it felt like:</w:t>
            </w:r>
            <w:r w:rsidRPr="00FD0DA5">
              <w:rPr>
                <w:rStyle w:val="apple-converted-space"/>
                <w:rFonts w:ascii="Calibri" w:hAnsi="Calibri" w:cs="Calibri"/>
                <w:sz w:val="18"/>
                <w:szCs w:val="18"/>
              </w:rPr>
              <w:t> </w:t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“Hot, smoky air and frightened faces everywhere”</w:t>
            </w:r>
          </w:p>
          <w:p w:rsidRPr="00FD0DA5" w:rsidR="00FD0DA5" w:rsidP="00FD0DA5" w:rsidRDefault="00FD0DA5" w14:paraId="2E17E54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Paragraphs focused on different senses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One paragraph about what could be seen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Fonts w:ascii="Calibri" w:hAnsi="Calibri" w:cs="Calibri"/>
                <w:sz w:val="18"/>
                <w:szCs w:val="18"/>
              </w:rPr>
              <w:t>One about sounds and smells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Fonts w:ascii="Calibri" w:hAnsi="Calibri" w:cs="Calibri"/>
                <w:sz w:val="18"/>
                <w:szCs w:val="18"/>
              </w:rPr>
              <w:t>One about feelings or the atmosphere</w:t>
            </w:r>
          </w:p>
          <w:p w:rsidRPr="00FD0DA5" w:rsidR="00B34EAD" w:rsidP="00FD0DA5" w:rsidRDefault="00B34EAD" w14:paraId="0B72F117" wp14:textId="77777777">
            <w:pP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D0DA5" w:rsidR="00B34EAD" w:rsidP="00FD0DA5" w:rsidRDefault="00B34EAD" w14:paraId="5358B9F0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Tense:</w:t>
            </w:r>
            <w:r w:rsidRPr="00FD0DA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D0DA5" w:rsidR="00FD0DA5">
              <w:rPr>
                <w:rFonts w:ascii="Calibri" w:hAnsi="Calibri" w:cs="Calibri"/>
                <w:sz w:val="18"/>
                <w:szCs w:val="18"/>
              </w:rPr>
              <w:t>Mainly present tense (flames dance, smoke rises)</w:t>
            </w:r>
          </w:p>
          <w:p w:rsidRPr="00FD0DA5" w:rsidR="00B34EAD" w:rsidP="00FD0DA5" w:rsidRDefault="00B34EAD" w14:paraId="7E34F4A9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Person: </w:t>
            </w:r>
            <w:r w:rsidRPr="00FD0DA5">
              <w:rPr>
                <w:rFonts w:ascii="Calibri" w:hAnsi="Calibri" w:cs="Calibri"/>
                <w:sz w:val="18"/>
                <w:szCs w:val="18"/>
              </w:rPr>
              <w:t>3rd</w:t>
            </w:r>
          </w:p>
          <w:p w:rsidRPr="00FD0DA5" w:rsidR="00B34EAD" w:rsidP="00FD0DA5" w:rsidRDefault="00B34EAD" w14:paraId="6D35F4DC" wp14:textId="77777777">
            <w:pPr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Formality:</w:t>
            </w:r>
            <w:r w:rsidRPr="00FD0DA5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FD0DA5" w:rsidR="00FD0DA5">
              <w:rPr>
                <w:rFonts w:ascii="Calibri" w:hAnsi="Calibri" w:cs="Calibri"/>
                <w:sz w:val="18"/>
                <w:szCs w:val="18"/>
              </w:rPr>
              <w:t>Formal tone, as if explaining to someone who wasn’t there</w:t>
            </w:r>
            <w:r w:rsidR="00FD0DA5">
              <w:rPr>
                <w:rFonts w:ascii="Calibri" w:hAnsi="Calibri" w:cs="Calibri"/>
                <w:sz w:val="18"/>
                <w:szCs w:val="18"/>
              </w:rPr>
              <w:t>.</w:t>
            </w:r>
          </w:p>
          <w:p w:rsidRPr="00FD0DA5" w:rsidR="00FD0DA5" w:rsidP="00FD0DA5" w:rsidRDefault="00FD0DA5" w14:paraId="0E6BAFF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Adjectives and expanded noun phrases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“thick, black smoke,” “glowing orange sky,” “crowded, narrow streets.”</w:t>
            </w:r>
          </w:p>
          <w:p w:rsidRPr="00FD0DA5" w:rsidR="00FD0DA5" w:rsidP="00FD0DA5" w:rsidRDefault="00FD0DA5" w14:paraId="29B13D8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18"/>
                <w:szCs w:val="18"/>
              </w:rPr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Prepositions for place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“Above the rooftops,” “between the houses,” “along the river.”</w:t>
            </w:r>
          </w:p>
          <w:p w:rsidRPr="00FD0DA5" w:rsidR="00B34EAD" w:rsidP="00FD0DA5" w:rsidRDefault="00FD0DA5" w14:paraId="739047C8" wp14:textId="77777777">
            <w:pPr>
              <w:pStyle w:val="NormalWeb"/>
              <w:spacing w:before="0" w:beforeAutospacing="0" w:after="0" w:afterAutospacing="0"/>
            </w:pPr>
            <w:r w:rsidRPr="00FD0DA5">
              <w:rPr>
                <w:rFonts w:ascii="Calibri" w:hAnsi="Calibri" w:cs="Calibri"/>
                <w:b/>
                <w:bCs/>
                <w:sz w:val="18"/>
                <w:szCs w:val="18"/>
              </w:rPr>
              <w:t>Similes (with support and modelling)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:</w:t>
            </w:r>
            <w:r w:rsidRPr="00FD0DA5">
              <w:rPr>
                <w:rFonts w:ascii="Calibri" w:hAnsi="Calibri" w:cs="Calibri"/>
                <w:sz w:val="18"/>
                <w:szCs w:val="18"/>
              </w:rPr>
              <w:br/>
            </w:r>
            <w:r w:rsidRPr="00FD0DA5">
              <w:rPr>
                <w:rStyle w:val="Emphasis"/>
                <w:rFonts w:ascii="Calibri" w:hAnsi="Calibri" w:cs="Calibri"/>
                <w:sz w:val="18"/>
                <w:szCs w:val="18"/>
              </w:rPr>
              <w:t>“Flames twist like angry snakes,” “Smoke covers the city like a blanket.”</w:t>
            </w:r>
          </w:p>
        </w:tc>
        <w:tc>
          <w:tcPr>
            <w:tcW w:w="2619" w:type="dxa"/>
            <w:tcMar/>
          </w:tcPr>
          <w:p w:rsidRPr="00F5651A" w:rsidR="003C6FC6" w:rsidP="003C6FC6" w:rsidRDefault="003C6FC6" w14:paraId="03439CEE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</w:p>
          <w:p w:rsidRPr="00F5651A" w:rsidR="003C6FC6" w:rsidP="003C6FC6" w:rsidRDefault="003C6FC6" w14:paraId="22404B37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171" w:hanging="218"/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t>Title and introduction</w:t>
            </w:r>
          </w:p>
          <w:p w:rsidRPr="00F5651A" w:rsidR="003C6FC6" w:rsidP="003C6FC6" w:rsidRDefault="003C6FC6" w14:paraId="43B059E9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171" w:hanging="218"/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t>Organised description of appearance, actions, and personality</w:t>
            </w:r>
          </w:p>
          <w:p w:rsidRPr="00F5651A" w:rsidR="003C6FC6" w:rsidP="003C6FC6" w:rsidRDefault="003C6FC6" w14:paraId="5277C89A" wp14:textId="77777777">
            <w:pPr>
              <w:numPr>
                <w:ilvl w:val="0"/>
                <w:numId w:val="1"/>
              </w:numPr>
              <w:ind w:left="171" w:hanging="218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sz w:val="18"/>
                <w:szCs w:val="18"/>
              </w:rPr>
              <w:t>Closing sentence</w:t>
            </w:r>
          </w:p>
          <w:p w:rsidRPr="00F5651A" w:rsidR="003C6FC6" w:rsidP="003C6FC6" w:rsidRDefault="003C6FC6" w14:paraId="41C8F396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F5651A" w:rsidR="003C6FC6" w:rsidP="003C6FC6" w:rsidRDefault="003C6FC6" w14:paraId="7CEACD85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3C6FC6" w:rsidP="003C6FC6" w:rsidRDefault="003C6FC6" w14:paraId="4AB9103F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</w:t>
            </w:r>
            <w:r w:rsidRPr="002F10F4">
              <w:rPr>
                <w:rFonts w:cstheme="minorHAnsi"/>
                <w:sz w:val="18"/>
                <w:szCs w:val="18"/>
              </w:rPr>
              <w:t>Present</w:t>
            </w:r>
          </w:p>
          <w:p w:rsidRPr="00F5651A" w:rsidR="003C6FC6" w:rsidP="003C6FC6" w:rsidRDefault="003C6FC6" w14:paraId="2ED71D3F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 xml:space="preserve">Person: </w:t>
            </w:r>
            <w:r w:rsidRPr="00F5651A">
              <w:rPr>
                <w:rFonts w:cstheme="minorHAnsi"/>
                <w:sz w:val="18"/>
                <w:szCs w:val="18"/>
              </w:rPr>
              <w:t>3rd</w:t>
            </w:r>
          </w:p>
          <w:p w:rsidRPr="00F5651A" w:rsidR="003C6FC6" w:rsidP="003C6FC6" w:rsidRDefault="003C6FC6" w14:paraId="53C5B1ED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Formality:</w:t>
            </w:r>
            <w:r w:rsidRPr="00F5651A">
              <w:rPr>
                <w:rFonts w:cstheme="minorHAnsi"/>
                <w:sz w:val="18"/>
                <w:szCs w:val="18"/>
              </w:rPr>
              <w:t xml:space="preserve"> Formal</w:t>
            </w:r>
          </w:p>
          <w:p w:rsidRPr="00F5651A" w:rsidR="003C6FC6" w:rsidP="003C6FC6" w:rsidRDefault="003C6FC6" w14:paraId="5B0B42C8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t>• Descriptive language (expanded noun phrases)</w:t>
            </w:r>
          </w:p>
          <w:p w:rsidRPr="00F5651A" w:rsidR="003C6FC6" w:rsidP="003C6FC6" w:rsidRDefault="003C6FC6" w14:paraId="4112E56B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t>• Adjectives and verbs for effect</w:t>
            </w:r>
          </w:p>
          <w:p w:rsidRPr="00F5651A" w:rsidR="00B34EAD" w:rsidP="003C6FC6" w:rsidRDefault="003C6FC6" w14:paraId="127B6709" wp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5651A">
              <w:rPr>
                <w:rFonts w:cstheme="minorHAnsi"/>
                <w:sz w:val="18"/>
                <w:szCs w:val="18"/>
              </w:rPr>
              <w:t>• Simple conjunctions (and, but, because)</w:t>
            </w:r>
          </w:p>
        </w:tc>
        <w:tc>
          <w:tcPr>
            <w:tcW w:w="2141" w:type="dxa"/>
            <w:tcMar/>
          </w:tcPr>
          <w:p w:rsidRPr="00F5651A" w:rsidR="00B34EAD" w:rsidP="00B34EAD" w:rsidRDefault="00B34EAD" w14:paraId="20C5B727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</w:p>
          <w:p w:rsidRPr="00F5651A" w:rsidR="00B34EAD" w:rsidP="00B34EAD" w:rsidRDefault="00F5651A" w14:paraId="71E090B1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sz w:val="18"/>
                <w:szCs w:val="18"/>
              </w:rPr>
              <w:t>• Title and introduction</w:t>
            </w:r>
            <w:r w:rsidRPr="00F5651A">
              <w:rPr>
                <w:rFonts w:cstheme="minorHAnsi"/>
                <w:sz w:val="18"/>
                <w:szCs w:val="18"/>
              </w:rPr>
              <w:br/>
            </w:r>
            <w:r w:rsidRPr="00F5651A">
              <w:rPr>
                <w:rFonts w:cstheme="minorHAnsi"/>
                <w:sz w:val="18"/>
                <w:szCs w:val="18"/>
              </w:rPr>
              <w:t>• Sections with subheadings</w:t>
            </w:r>
            <w:r w:rsidRPr="00F5651A">
              <w:rPr>
                <w:rFonts w:cstheme="minorHAnsi"/>
                <w:sz w:val="18"/>
                <w:szCs w:val="18"/>
              </w:rPr>
              <w:br/>
            </w:r>
            <w:r w:rsidRPr="00F5651A">
              <w:rPr>
                <w:rFonts w:cstheme="minorHAnsi"/>
                <w:sz w:val="18"/>
                <w:szCs w:val="18"/>
              </w:rPr>
              <w:t>• Factual paragraphs</w:t>
            </w:r>
            <w:r w:rsidRPr="00F5651A">
              <w:rPr>
                <w:rFonts w:cstheme="minorHAnsi"/>
                <w:sz w:val="18"/>
                <w:szCs w:val="18"/>
              </w:rPr>
              <w:br/>
            </w:r>
            <w:r w:rsidRPr="00F5651A">
              <w:rPr>
                <w:rFonts w:cstheme="minorHAnsi"/>
                <w:sz w:val="18"/>
                <w:szCs w:val="18"/>
              </w:rPr>
              <w:t>• Conclusion or summary</w:t>
            </w: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:rsidRPr="00F5651A" w:rsidR="00F5651A" w:rsidP="00B34EAD" w:rsidRDefault="00F5651A" w14:paraId="72A3D3EC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:rsidRPr="00F5651A" w:rsidR="00B34EAD" w:rsidP="00B34EAD" w:rsidRDefault="00B34EAD" w14:paraId="4250D490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B34EAD" w:rsidP="00B34EAD" w:rsidRDefault="00B34EAD" w14:paraId="44A9C957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Present</w:t>
            </w:r>
          </w:p>
          <w:p w:rsidRPr="00F5651A" w:rsidR="00B34EAD" w:rsidP="00B34EAD" w:rsidRDefault="00B34EAD" w14:paraId="36A8477E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 xml:space="preserve">Person: </w:t>
            </w:r>
            <w:r w:rsidRPr="00F5651A">
              <w:rPr>
                <w:rFonts w:cstheme="minorHAnsi"/>
                <w:sz w:val="18"/>
                <w:szCs w:val="18"/>
              </w:rPr>
              <w:t>3rd</w:t>
            </w:r>
          </w:p>
          <w:p w:rsidRPr="00F5651A" w:rsidR="00B34EAD" w:rsidP="00B34EAD" w:rsidRDefault="00B34EAD" w14:paraId="01CDD8FA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Formality:</w:t>
            </w:r>
            <w:r w:rsidRPr="00F5651A">
              <w:rPr>
                <w:rFonts w:cstheme="minorHAnsi"/>
                <w:sz w:val="18"/>
                <w:szCs w:val="18"/>
              </w:rPr>
              <w:t xml:space="preserve"> Formal</w:t>
            </w:r>
          </w:p>
          <w:p w:rsidRPr="00F5651A" w:rsidR="00B34EAD" w:rsidP="00F5651A" w:rsidRDefault="00F5651A" w14:paraId="28DF6008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sz w:val="18"/>
                <w:szCs w:val="18"/>
              </w:rPr>
              <w:t>• Technical vocabulary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Descriptive facts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Conjunctions for adding information (and, also, because)</w:t>
            </w:r>
          </w:p>
        </w:tc>
        <w:tc>
          <w:tcPr>
            <w:tcW w:w="2105" w:type="dxa"/>
            <w:tcMar/>
          </w:tcPr>
          <w:p w:rsidR="00F5651A" w:rsidP="00F5651A" w:rsidRDefault="00F5651A" w14:paraId="03A77FB8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</w:p>
          <w:p w:rsidR="00F5651A" w:rsidP="00B34EAD" w:rsidRDefault="00F5651A" w14:paraId="648682E8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sz w:val="18"/>
                <w:szCs w:val="18"/>
              </w:rPr>
              <w:t>• Letter format (greeting, body, sign-off)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Clear viewpoint and purpose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Paragraphs for key reasons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</w:p>
          <w:p w:rsidR="00F5651A" w:rsidP="00B34EAD" w:rsidRDefault="00F5651A" w14:paraId="0D0B940D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F5651A" w:rsidR="00F5651A" w:rsidP="00F5651A" w:rsidRDefault="00F5651A" w14:paraId="07222BAB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F5651A" w:rsidP="00F5651A" w:rsidRDefault="00F5651A" w14:paraId="2156A2AE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Present</w:t>
            </w:r>
          </w:p>
          <w:p w:rsidRPr="00F5651A" w:rsidR="00F5651A" w:rsidP="00F5651A" w:rsidRDefault="00F5651A" w14:paraId="03CF0EC4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 xml:space="preserve">Person: </w:t>
            </w:r>
            <w:r w:rsidRPr="00F5651A">
              <w:rPr>
                <w:rFonts w:cstheme="minorHAnsi"/>
                <w:sz w:val="18"/>
                <w:szCs w:val="18"/>
              </w:rPr>
              <w:t>3rd</w:t>
            </w:r>
          </w:p>
          <w:p w:rsidRPr="00F5651A" w:rsidR="00F5651A" w:rsidP="00B34EAD" w:rsidRDefault="00F5651A" w14:paraId="277DF2FD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Formality:</w:t>
            </w:r>
            <w:r w:rsidRPr="00F5651A">
              <w:rPr>
                <w:rFonts w:cstheme="minorHAnsi"/>
                <w:sz w:val="18"/>
                <w:szCs w:val="18"/>
              </w:rPr>
              <w:t xml:space="preserve"> Formal</w:t>
            </w:r>
          </w:p>
          <w:p w:rsidRPr="00F5651A" w:rsidR="00B34EAD" w:rsidP="00F5651A" w:rsidRDefault="00F5651A" w14:paraId="12A88792" wp14:textId="77777777">
            <w:pPr>
              <w:rPr>
                <w:rFonts w:cstheme="minorHAnsi"/>
                <w:b/>
                <w:sz w:val="18"/>
                <w:szCs w:val="18"/>
              </w:rPr>
            </w:pPr>
            <w:r>
              <w:t xml:space="preserve">• </w:t>
            </w:r>
            <w:r w:rsidRPr="00F5651A">
              <w:rPr>
                <w:sz w:val="18"/>
              </w:rPr>
              <w:t>Emotive and persuasive language</w:t>
            </w:r>
            <w:r w:rsidRPr="00F5651A">
              <w:rPr>
                <w:sz w:val="18"/>
              </w:rPr>
              <w:br/>
            </w:r>
            <w:r w:rsidRPr="00F5651A">
              <w:rPr>
                <w:sz w:val="18"/>
              </w:rPr>
              <w:t>• Rhetorical questions (with support)</w:t>
            </w:r>
            <w:r w:rsidRPr="00F5651A">
              <w:rPr>
                <w:sz w:val="18"/>
              </w:rPr>
              <w:br/>
            </w:r>
            <w:r w:rsidRPr="00F5651A">
              <w:rPr>
                <w:sz w:val="18"/>
              </w:rPr>
              <w:t>• Conjunctions to link ideas</w:t>
            </w:r>
            <w:r w:rsidRPr="00F5651A">
              <w:rPr>
                <w:rFonts w:cstheme="minorHAnsi"/>
                <w:b/>
                <w:sz w:val="14"/>
                <w:szCs w:val="18"/>
              </w:rPr>
              <w:t xml:space="preserve"> </w:t>
            </w:r>
          </w:p>
        </w:tc>
      </w:tr>
      <w:tr xmlns:wp14="http://schemas.microsoft.com/office/word/2010/wordml" w:rsidRPr="0045302A" w:rsidR="00B34EAD" w:rsidTr="12F8FB6E" w14:paraId="21823803" wp14:textId="77777777">
        <w:tc>
          <w:tcPr>
            <w:tcW w:w="2233" w:type="dxa"/>
            <w:shd w:val="clear" w:color="auto" w:fill="C45911" w:themeFill="accent2" w:themeFillShade="BF"/>
            <w:tcMar/>
          </w:tcPr>
          <w:p w:rsidRPr="0045302A" w:rsidR="00B34EAD" w:rsidP="00B34EAD" w:rsidRDefault="00B34EAD" w14:paraId="22BF0607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entertain</w:t>
            </w:r>
          </w:p>
        </w:tc>
        <w:tc>
          <w:tcPr>
            <w:tcW w:w="2440" w:type="dxa"/>
            <w:shd w:val="clear" w:color="auto" w:fill="C45911" w:themeFill="accent2" w:themeFillShade="BF"/>
            <w:tcMar/>
          </w:tcPr>
          <w:p w:rsidRPr="0045302A" w:rsidR="00B34EAD" w:rsidP="00B34EAD" w:rsidRDefault="00B34EAD" w14:paraId="0F28C1C7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>
              <w:rPr>
                <w:sz w:val="18"/>
                <w:szCs w:val="18"/>
              </w:rPr>
              <w:t>instruct/tell someone how to do something</w:t>
            </w:r>
          </w:p>
        </w:tc>
        <w:tc>
          <w:tcPr>
            <w:tcW w:w="2410" w:type="dxa"/>
            <w:shd w:val="clear" w:color="auto" w:fill="92D050"/>
            <w:tcMar/>
          </w:tcPr>
          <w:p w:rsidRPr="0045302A" w:rsidR="00B34EAD" w:rsidP="003C6FC6" w:rsidRDefault="00B34EAD" w14:paraId="59EB4EEA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to </w:t>
            </w:r>
            <w:r w:rsidR="003C6FC6">
              <w:rPr>
                <w:sz w:val="18"/>
                <w:szCs w:val="18"/>
              </w:rPr>
              <w:t>entertain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19" w:type="dxa"/>
            <w:shd w:val="clear" w:color="auto" w:fill="92D050"/>
            <w:tcMar/>
          </w:tcPr>
          <w:p w:rsidRPr="0045302A" w:rsidR="00B34EAD" w:rsidP="00B34EAD" w:rsidRDefault="00B34EAD" w14:paraId="23FD6736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="003C6FC6">
              <w:rPr>
                <w:sz w:val="18"/>
                <w:szCs w:val="18"/>
              </w:rPr>
              <w:t xml:space="preserve"> to entertain</w:t>
            </w:r>
          </w:p>
        </w:tc>
        <w:tc>
          <w:tcPr>
            <w:tcW w:w="2141" w:type="dxa"/>
            <w:shd w:val="clear" w:color="auto" w:fill="FFFF00"/>
            <w:tcMar/>
          </w:tcPr>
          <w:p w:rsidRPr="0045302A" w:rsidR="00B34EAD" w:rsidP="00B34EAD" w:rsidRDefault="00B34EAD" w14:paraId="0E27B00A" wp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5" w:type="dxa"/>
            <w:shd w:val="clear" w:color="auto" w:fill="FFFF00"/>
            <w:tcMar/>
          </w:tcPr>
          <w:p w:rsidRPr="0045302A" w:rsidR="00B34EAD" w:rsidP="00B34EAD" w:rsidRDefault="00B34EAD" w14:paraId="1523882C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entertain</w:t>
            </w:r>
          </w:p>
        </w:tc>
      </w:tr>
      <w:tr xmlns:wp14="http://schemas.microsoft.com/office/word/2010/wordml" w:rsidRPr="0045302A" w:rsidR="00B34EAD" w:rsidTr="12F8FB6E" w14:paraId="317C0F1D" wp14:textId="77777777">
        <w:tc>
          <w:tcPr>
            <w:tcW w:w="2233" w:type="dxa"/>
            <w:tcMar/>
            <w:vAlign w:val="center"/>
          </w:tcPr>
          <w:p w:rsidRPr="0045302A" w:rsidR="00B34EAD" w:rsidP="00B34EAD" w:rsidRDefault="00B34EAD" w14:paraId="60061E4C" wp14:textId="77777777">
            <w:pPr>
              <w:jc w:val="center"/>
              <w:rPr>
                <w:sz w:val="18"/>
                <w:szCs w:val="18"/>
              </w:rPr>
            </w:pPr>
            <w:r w:rsidRPr="00273904"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07EE936B" wp14:editId="669A1ED9">
                  <wp:extent cx="1098645" cy="921224"/>
                  <wp:effectExtent l="0" t="0" r="6350" b="0"/>
                  <wp:docPr id="19" name="Picture 12" descr="C:\Users\Bhav\AppData\Local\Microsoft\Windows\INetCache\Content.MSO\7B2FE0CA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4FF65C-2747-4086-B99C-72DA4B893E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C:\Users\Bhav\AppData\Local\Microsoft\Windows\INetCache\Content.MSO\7B2FE0CA.tmp">
                            <a:extLst>
                              <a:ext uri="{FF2B5EF4-FFF2-40B4-BE49-F238E27FC236}">
                                <a16:creationId xmlns:a16="http://schemas.microsoft.com/office/drawing/2014/main" id="{004FF65C-2747-4086-B99C-72DA4B893E0B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964" cy="92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Mar/>
            <w:vAlign w:val="center"/>
          </w:tcPr>
          <w:p w:rsidRPr="0045302A" w:rsidR="00B34EAD" w:rsidP="00B34EAD" w:rsidRDefault="00B34EAD" w14:paraId="44EAFD9C" wp14:textId="77777777">
            <w:pPr>
              <w:jc w:val="center"/>
              <w:rPr>
                <w:sz w:val="18"/>
                <w:szCs w:val="18"/>
              </w:rPr>
            </w:pPr>
            <w:r w:rsidRPr="00273904"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419E66C3" wp14:editId="74D9314F">
                  <wp:extent cx="1179425" cy="929800"/>
                  <wp:effectExtent l="0" t="0" r="1905" b="3810"/>
                  <wp:docPr id="22" name="Picture 14" descr="C:\Users\Bhav\AppData\Local\Microsoft\Windows\INetCache\Content.MSO\D752030C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20F196-D54A-40FE-9238-4DAABCECAFD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C:\Users\Bhav\AppData\Local\Microsoft\Windows\INetCache\Content.MSO\D752030C.tmp">
                            <a:extLst>
                              <a:ext uri="{FF2B5EF4-FFF2-40B4-BE49-F238E27FC236}">
                                <a16:creationId xmlns:a16="http://schemas.microsoft.com/office/drawing/2014/main" id="{D320F196-D54A-40FE-9238-4DAABCECAFD4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425" cy="92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Mar/>
          </w:tcPr>
          <w:p w:rsidRPr="0045302A" w:rsidR="00B34EAD" w:rsidP="00B34EAD" w:rsidRDefault="00B34EAD" w14:paraId="7BB535B9" wp14:textId="77777777">
            <w:pPr>
              <w:jc w:val="center"/>
              <w:rPr>
                <w:sz w:val="18"/>
                <w:szCs w:val="18"/>
              </w:rPr>
            </w:pPr>
            <w:r w:rsidRPr="00273904"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4B45A82C" wp14:editId="4A517F38">
                  <wp:extent cx="975814" cy="929640"/>
                  <wp:effectExtent l="0" t="0" r="0" b="3810"/>
                  <wp:docPr id="20" name="Picture 19" descr="C:\Users\Bhav\AppData\Local\Microsoft\Windows\INetCache\Content.MSO\F18FFFBD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D7D903F-07C1-43F6-B628-7DE565A702D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 descr="C:\Users\Bhav\AppData\Local\Microsoft\Windows\INetCache\Content.MSO\F18FFFBD.tmp">
                            <a:extLst>
                              <a:ext uri="{FF2B5EF4-FFF2-40B4-BE49-F238E27FC236}">
                                <a16:creationId xmlns:a16="http://schemas.microsoft.com/office/drawing/2014/main" id="{CD7D903F-07C1-43F6-B628-7DE565A702D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782" cy="938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 </w:t>
            </w:r>
            <w:r>
              <w:rPr>
                <w:noProof/>
                <w:sz w:val="18"/>
                <w:szCs w:val="18"/>
                <w:lang w:eastAsia="en-GB"/>
              </w:rPr>
              <w:drawing>
                <wp:inline xmlns:wp14="http://schemas.microsoft.com/office/word/2010/wordprocessingDrawing" distT="0" distB="0" distL="0" distR="0" wp14:anchorId="338A5C04" wp14:editId="5DF8C2AB">
                  <wp:extent cx="806407" cy="929640"/>
                  <wp:effectExtent l="0" t="0" r="0" b="3810"/>
                  <wp:docPr id="23" name="Picture 23" descr="C:\Users\k.trigg\AppData\Local\Microsoft\Windows\INetCache\Content.MSO\1EE2627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.trigg\AppData\Local\Microsoft\Windows\INetCache\Content.MSO\1EE2627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971" cy="94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tcMar/>
          </w:tcPr>
          <w:p w:rsidRPr="0045302A" w:rsidR="00B34EAD" w:rsidP="00B34EAD" w:rsidRDefault="003C6FC6" w14:paraId="4B94D5A5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683FEE17" wp14:editId="779DDF1D">
                  <wp:extent cx="958891" cy="1086658"/>
                  <wp:effectExtent l="0" t="0" r="0" b="0"/>
                  <wp:docPr id="5" name="Picture 5" descr="Jim and the Beanstalk: Discover the timeless story from bestselling author,  Raymond Briggs: Amazon.co.uk: Briggs, Raymond: 978014050077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im and the Beanstalk: Discover the timeless story from bestselling author,  Raymond Briggs: Amazon.co.uk: Briggs, Raymond: 978014050077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156" cy="110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1" w:type="dxa"/>
            <w:tcMar/>
          </w:tcPr>
          <w:p w:rsidRPr="0045302A" w:rsidR="00B34EAD" w:rsidP="00B34EAD" w:rsidRDefault="00B34EAD" w14:paraId="3DEEC669" wp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5" w:type="dxa"/>
            <w:tcMar/>
            <w:vAlign w:val="center"/>
          </w:tcPr>
          <w:p w:rsidRPr="0045302A" w:rsidR="00B34EAD" w:rsidP="00B34EAD" w:rsidRDefault="00B34EAD" w14:paraId="3656B9AB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B510352" wp14:editId="5DF93B87">
                  <wp:extent cx="1186456" cy="944880"/>
                  <wp:effectExtent l="0" t="0" r="0" b="7620"/>
                  <wp:docPr id="3" name="Picture 3" descr="The Tunnel: 1: Amazon.co.uk: Anthony Browne, Walker Books: 9781406313291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unnel: 1: Amazon.co.uk: Anthony Browne, Walker Books: 9781406313291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84" cy="947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45302A" w:rsidR="00B34EAD" w:rsidTr="12F8FB6E" w14:paraId="6AE8B2CB" wp14:textId="77777777">
        <w:tc>
          <w:tcPr>
            <w:tcW w:w="2233" w:type="dxa"/>
            <w:tcMar/>
            <w:vAlign w:val="center"/>
          </w:tcPr>
          <w:p w:rsidRPr="0045302A" w:rsidR="00B34EAD" w:rsidP="00B34EAD" w:rsidRDefault="00B34EAD" w14:paraId="6C62B445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Little Red Riding Hood</w:t>
            </w:r>
          </w:p>
        </w:tc>
        <w:tc>
          <w:tcPr>
            <w:tcW w:w="2440" w:type="dxa"/>
            <w:tcMar/>
          </w:tcPr>
          <w:p w:rsidRPr="0045302A" w:rsidR="00B34EAD" w:rsidP="00B34EAD" w:rsidRDefault="00B34EAD" w14:paraId="28E530BA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Disgusting Sandwich</w:t>
            </w:r>
          </w:p>
        </w:tc>
        <w:tc>
          <w:tcPr>
            <w:tcW w:w="2410" w:type="dxa"/>
            <w:tcMar/>
          </w:tcPr>
          <w:p w:rsidRPr="0045302A" w:rsidR="00B34EAD" w:rsidP="00B34EAD" w:rsidRDefault="00B34EAD" w14:paraId="056EA5B9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Vlad and the Great Fire of London</w:t>
            </w:r>
          </w:p>
        </w:tc>
        <w:tc>
          <w:tcPr>
            <w:tcW w:w="2619" w:type="dxa"/>
            <w:tcMar/>
          </w:tcPr>
          <w:p w:rsidRPr="0045302A" w:rsidR="00B34EAD" w:rsidP="00B34EAD" w:rsidRDefault="003C6FC6" w14:paraId="6699CB07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Jim and the Beanstalk</w:t>
            </w:r>
          </w:p>
        </w:tc>
        <w:tc>
          <w:tcPr>
            <w:tcW w:w="2141" w:type="dxa"/>
            <w:tcMar/>
          </w:tcPr>
          <w:p w:rsidRPr="0045302A" w:rsidR="00B34EAD" w:rsidP="008835B7" w:rsidRDefault="00B34EAD" w14:paraId="45FB0818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Pr="0045302A" w:rsidR="00B34EAD" w:rsidP="00B34EAD" w:rsidRDefault="003C6FC6" w14:paraId="6D3634B3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Tunnel</w:t>
            </w:r>
          </w:p>
        </w:tc>
      </w:tr>
      <w:tr xmlns:wp14="http://schemas.microsoft.com/office/word/2010/wordml" w:rsidRPr="0045302A" w:rsidR="00B34EAD" w:rsidTr="12F8FB6E" w14:paraId="6A3652A0" wp14:textId="77777777">
        <w:trPr>
          <w:trHeight w:val="592"/>
        </w:trPr>
        <w:tc>
          <w:tcPr>
            <w:tcW w:w="2233" w:type="dxa"/>
            <w:tcMar/>
          </w:tcPr>
          <w:p w:rsidRPr="0045302A" w:rsidR="00B34EAD" w:rsidP="00B34EAD" w:rsidRDefault="00B34EAD" w14:paraId="62C5DAA2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>
              <w:rPr>
                <w:sz w:val="18"/>
                <w:szCs w:val="18"/>
              </w:rPr>
              <w:t>narrative</w:t>
            </w:r>
          </w:p>
        </w:tc>
        <w:tc>
          <w:tcPr>
            <w:tcW w:w="2440" w:type="dxa"/>
            <w:tcMar/>
          </w:tcPr>
          <w:p w:rsidRPr="0045302A" w:rsidR="00B34EAD" w:rsidP="00B34EAD" w:rsidRDefault="00B34EAD" w14:paraId="580273D7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 set of instructions (on how to make a sandwich).</w:t>
            </w:r>
          </w:p>
        </w:tc>
        <w:tc>
          <w:tcPr>
            <w:tcW w:w="2410" w:type="dxa"/>
            <w:shd w:val="clear" w:color="auto" w:fill="auto"/>
            <w:tcMar/>
          </w:tcPr>
          <w:p w:rsidRPr="0045302A" w:rsidR="00B34EAD" w:rsidP="003C6FC6" w:rsidRDefault="00B34EAD" w14:paraId="1704EFC6" wp14:textId="37030CA6">
            <w:pPr>
              <w:jc w:val="center"/>
              <w:rPr>
                <w:sz w:val="18"/>
                <w:szCs w:val="18"/>
              </w:rPr>
            </w:pPr>
            <w:r w:rsidRPr="12F8FB6E" w:rsidR="00B34EAD">
              <w:rPr>
                <w:b w:val="1"/>
                <w:bCs w:val="1"/>
                <w:sz w:val="18"/>
                <w:szCs w:val="18"/>
              </w:rPr>
              <w:t>Outcome:</w:t>
            </w:r>
            <w:r w:rsidRPr="12F8FB6E" w:rsidR="00B34EAD">
              <w:rPr>
                <w:sz w:val="18"/>
                <w:szCs w:val="18"/>
              </w:rPr>
              <w:t xml:space="preserve"> </w:t>
            </w:r>
            <w:r w:rsidRPr="12F8FB6E" w:rsidR="00B34EAD">
              <w:rPr>
                <w:sz w:val="18"/>
                <w:szCs w:val="18"/>
              </w:rPr>
              <w:t xml:space="preserve">a </w:t>
            </w:r>
            <w:r w:rsidRPr="12F8FB6E" w:rsidR="0071581A">
              <w:rPr>
                <w:sz w:val="18"/>
                <w:szCs w:val="18"/>
              </w:rPr>
              <w:t>narrative</w:t>
            </w:r>
          </w:p>
        </w:tc>
        <w:tc>
          <w:tcPr>
            <w:tcW w:w="2619" w:type="dxa"/>
            <w:shd w:val="clear" w:color="auto" w:fill="FFFFFF" w:themeFill="background1"/>
            <w:tcMar/>
          </w:tcPr>
          <w:p w:rsidRPr="0045302A" w:rsidR="00B34EAD" w:rsidP="003C6FC6" w:rsidRDefault="00B34EAD" w14:paraId="27649989" wp14:textId="04F2443A">
            <w:pPr>
              <w:jc w:val="center"/>
              <w:rPr>
                <w:sz w:val="18"/>
                <w:szCs w:val="18"/>
              </w:rPr>
            </w:pPr>
            <w:r w:rsidRPr="12F8FB6E" w:rsidR="00B34EAD">
              <w:rPr>
                <w:b w:val="1"/>
                <w:bCs w:val="1"/>
                <w:sz w:val="18"/>
                <w:szCs w:val="18"/>
              </w:rPr>
              <w:t>Outcome:</w:t>
            </w:r>
            <w:r w:rsidRPr="12F8FB6E" w:rsidR="00B34EAD">
              <w:rPr>
                <w:sz w:val="18"/>
                <w:szCs w:val="18"/>
              </w:rPr>
              <w:t xml:space="preserve"> a </w:t>
            </w:r>
            <w:r w:rsidRPr="12F8FB6E" w:rsidR="006A2753">
              <w:rPr>
                <w:sz w:val="18"/>
                <w:szCs w:val="18"/>
              </w:rPr>
              <w:t>narrative</w:t>
            </w:r>
          </w:p>
        </w:tc>
        <w:tc>
          <w:tcPr>
            <w:tcW w:w="2141" w:type="dxa"/>
            <w:tcMar/>
          </w:tcPr>
          <w:p w:rsidRPr="0045302A" w:rsidR="00B34EAD" w:rsidP="00B34EAD" w:rsidRDefault="00B34EAD" w14:paraId="049F31CB" wp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Pr="0045302A" w:rsidR="00B34EAD" w:rsidP="003C6FC6" w:rsidRDefault="00B34EAD" w14:paraId="702ED1F3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3C6FC6">
              <w:rPr>
                <w:sz w:val="18"/>
                <w:szCs w:val="18"/>
              </w:rPr>
              <w:t>personal narrative</w:t>
            </w:r>
          </w:p>
        </w:tc>
      </w:tr>
      <w:tr xmlns:wp14="http://schemas.microsoft.com/office/word/2010/wordml" w:rsidRPr="0045302A" w:rsidR="003C6FC6" w:rsidTr="12F8FB6E" w14:paraId="45356776" wp14:textId="77777777">
        <w:tc>
          <w:tcPr>
            <w:tcW w:w="2233" w:type="dxa"/>
            <w:tcMar/>
          </w:tcPr>
          <w:p w:rsidRPr="003C6FC6" w:rsidR="003C6FC6" w:rsidP="003C6FC6" w:rsidRDefault="003C6FC6" w14:paraId="181B6557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  <w:r w:rsidRPr="003C6FC6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3C6FC6" w:rsidR="003C6FC6" w:rsidP="003C6FC6" w:rsidRDefault="003C6FC6" w14:paraId="699840C4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Tense:</w:t>
            </w:r>
            <w:r w:rsidRPr="003C6FC6">
              <w:rPr>
                <w:sz w:val="18"/>
                <w:szCs w:val="18"/>
              </w:rPr>
              <w:t xml:space="preserve"> Past</w:t>
            </w:r>
          </w:p>
          <w:p w:rsidRPr="003C6FC6" w:rsidR="003C6FC6" w:rsidP="003C6FC6" w:rsidRDefault="003C6FC6" w14:paraId="515FEB3D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 xml:space="preserve">Person: </w:t>
            </w:r>
            <w:r w:rsidRPr="003C6FC6">
              <w:rPr>
                <w:sz w:val="18"/>
                <w:szCs w:val="18"/>
              </w:rPr>
              <w:t>3rd</w:t>
            </w:r>
          </w:p>
          <w:p w:rsidRPr="003C6FC6" w:rsidR="003C6FC6" w:rsidP="003C6FC6" w:rsidRDefault="003C6FC6" w14:paraId="4503D679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Formality:</w:t>
            </w:r>
            <w:r w:rsidRPr="003C6FC6">
              <w:rPr>
                <w:sz w:val="18"/>
                <w:szCs w:val="18"/>
              </w:rPr>
              <w:t xml:space="preserve"> Formal</w:t>
            </w:r>
          </w:p>
          <w:p w:rsidRPr="003C6FC6" w:rsidR="003C6FC6" w:rsidP="003C6FC6" w:rsidRDefault="003C6FC6" w14:paraId="110CABFD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  <w:r w:rsidRPr="003C6FC6">
              <w:rPr>
                <w:b/>
                <w:bCs/>
                <w:sz w:val="18"/>
                <w:szCs w:val="18"/>
                <w:u w:val="single"/>
              </w:rPr>
              <w:t>Text Features:</w:t>
            </w:r>
          </w:p>
          <w:p w:rsidRPr="003C6FC6" w:rsidR="003C6FC6" w:rsidP="003C6FC6" w:rsidRDefault="003C6FC6" w14:paraId="59AD10AE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Title</w:t>
            </w:r>
          </w:p>
          <w:p w:rsidRPr="003C6FC6" w:rsidR="003C6FC6" w:rsidP="003C6FC6" w:rsidRDefault="003C6FC6" w14:paraId="5D898D24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Beginning (Once upon a time...)</w:t>
            </w:r>
          </w:p>
          <w:p w:rsidRPr="003C6FC6" w:rsidR="003C6FC6" w:rsidP="003C6FC6" w:rsidRDefault="003C6FC6" w14:paraId="2A27BF6A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Middle</w:t>
            </w:r>
          </w:p>
          <w:p w:rsidRPr="003C6FC6" w:rsidR="003C6FC6" w:rsidP="003C6FC6" w:rsidRDefault="003C6FC6" w14:paraId="2DCC6829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(Happy) Ending</w:t>
            </w:r>
          </w:p>
          <w:p w:rsidRPr="003C6FC6" w:rsidR="003C6FC6" w:rsidP="003C6FC6" w:rsidRDefault="003C6FC6" w14:paraId="6B4E9AFE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Settings</w:t>
            </w:r>
          </w:p>
          <w:p w:rsidRPr="003C6FC6" w:rsidR="003C6FC6" w:rsidP="003C6FC6" w:rsidRDefault="003C6FC6" w14:paraId="00687EBC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Characters (good and evil)</w:t>
            </w:r>
          </w:p>
          <w:p w:rsidRPr="003C6FC6" w:rsidR="003C6FC6" w:rsidP="003C6FC6" w:rsidRDefault="003C6FC6" w14:paraId="6D942373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Plot</w:t>
            </w:r>
          </w:p>
          <w:p w:rsidRPr="003C6FC6" w:rsidR="003C6FC6" w:rsidP="003C6FC6" w:rsidRDefault="003C6FC6" w14:paraId="3D1761F7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Magic/magical objects</w:t>
            </w:r>
          </w:p>
          <w:p w:rsidRPr="003C6FC6" w:rsidR="003C6FC6" w:rsidP="003C6FC6" w:rsidRDefault="003C6FC6" w14:paraId="5CE446E2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Action</w:t>
            </w:r>
          </w:p>
          <w:p w:rsidRPr="003C6FC6" w:rsidR="003C6FC6" w:rsidP="003C6FC6" w:rsidRDefault="003C6FC6" w14:paraId="08A60C6D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Dialogue</w:t>
            </w:r>
          </w:p>
          <w:p w:rsidRPr="003C6FC6" w:rsidR="003C6FC6" w:rsidP="003C6FC6" w:rsidRDefault="003C6FC6" w14:paraId="28CDC8AA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Repeated Phrase</w:t>
            </w:r>
          </w:p>
          <w:p w:rsidRPr="003C6FC6" w:rsidR="003C6FC6" w:rsidP="003C6FC6" w:rsidRDefault="003C6FC6" w14:paraId="1D73DD0F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Lesson learnt</w:t>
            </w:r>
          </w:p>
        </w:tc>
        <w:tc>
          <w:tcPr>
            <w:tcW w:w="2440" w:type="dxa"/>
            <w:tcMar/>
          </w:tcPr>
          <w:p w:rsidRPr="003C6FC6" w:rsidR="003C6FC6" w:rsidP="003C6FC6" w:rsidRDefault="003C6FC6" w14:paraId="5B393E0A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  <w:r w:rsidRPr="003C6FC6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3C6FC6" w:rsidR="003C6FC6" w:rsidP="003C6FC6" w:rsidRDefault="003C6FC6" w14:paraId="4FE63B17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Tense:</w:t>
            </w:r>
            <w:r w:rsidRPr="003C6FC6">
              <w:rPr>
                <w:sz w:val="18"/>
                <w:szCs w:val="18"/>
              </w:rPr>
              <w:t xml:space="preserve"> Present</w:t>
            </w:r>
          </w:p>
          <w:p w:rsidRPr="003C6FC6" w:rsidR="003C6FC6" w:rsidP="003C6FC6" w:rsidRDefault="003C6FC6" w14:paraId="547E297B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 xml:space="preserve">Person: </w:t>
            </w:r>
            <w:r w:rsidRPr="003C6FC6">
              <w:rPr>
                <w:sz w:val="18"/>
                <w:szCs w:val="18"/>
              </w:rPr>
              <w:t>2nd</w:t>
            </w:r>
          </w:p>
          <w:p w:rsidRPr="003C6FC6" w:rsidR="003C6FC6" w:rsidP="003C6FC6" w:rsidRDefault="003C6FC6" w14:paraId="5C9434F8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Formality:</w:t>
            </w:r>
            <w:r w:rsidRPr="003C6FC6">
              <w:rPr>
                <w:sz w:val="18"/>
                <w:szCs w:val="18"/>
              </w:rPr>
              <w:t xml:space="preserve"> Formal</w:t>
            </w:r>
          </w:p>
          <w:p w:rsidRPr="003C6FC6" w:rsidR="003C6FC6" w:rsidP="003C6FC6" w:rsidRDefault="003C6FC6" w14:paraId="13A07282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Imperative verbs</w:t>
            </w:r>
          </w:p>
          <w:p w:rsidRPr="003C6FC6" w:rsidR="003C6FC6" w:rsidP="003C6FC6" w:rsidRDefault="003C6FC6" w14:paraId="7E890C14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Time conjunctions/ adverbials</w:t>
            </w:r>
          </w:p>
          <w:p w:rsidRPr="003C6FC6" w:rsidR="003C6FC6" w:rsidP="003C6FC6" w:rsidRDefault="003C6FC6" w14:paraId="01CCD9DA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Simple, clear sentences</w:t>
            </w:r>
          </w:p>
          <w:p w:rsidRPr="003C6FC6" w:rsidR="003C6FC6" w:rsidP="003C6FC6" w:rsidRDefault="003C6FC6" w14:paraId="45F9335E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Adverbs</w:t>
            </w:r>
          </w:p>
          <w:p w:rsidRPr="003C6FC6" w:rsidR="003C6FC6" w:rsidP="003C6FC6" w:rsidRDefault="003C6FC6" w14:paraId="7571FE0C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Nouns and noun phrases</w:t>
            </w:r>
          </w:p>
          <w:p w:rsidRPr="003C6FC6" w:rsidR="003C6FC6" w:rsidP="003C6FC6" w:rsidRDefault="003C6FC6" w14:paraId="11862FF3" wp14:textId="77777777">
            <w:pPr>
              <w:rPr>
                <w:b/>
                <w:sz w:val="18"/>
                <w:szCs w:val="18"/>
                <w:u w:val="single"/>
              </w:rPr>
            </w:pPr>
            <w:r w:rsidRPr="003C6FC6">
              <w:rPr>
                <w:b/>
                <w:sz w:val="18"/>
                <w:szCs w:val="18"/>
                <w:u w:val="single"/>
              </w:rPr>
              <w:t>Text Features</w:t>
            </w:r>
          </w:p>
          <w:p w:rsidRPr="003C6FC6" w:rsidR="003C6FC6" w:rsidP="003C6FC6" w:rsidRDefault="003C6FC6" w14:paraId="3B6F3ACC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Title</w:t>
            </w:r>
          </w:p>
          <w:p w:rsidRPr="003C6FC6" w:rsidR="003C6FC6" w:rsidP="003C6FC6" w:rsidRDefault="003C6FC6" w14:paraId="6E14A96C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Time conjunctions/ adverbials</w:t>
            </w:r>
          </w:p>
          <w:p w:rsidRPr="003C6FC6" w:rsidR="003C6FC6" w:rsidP="003C6FC6" w:rsidRDefault="003C6FC6" w14:paraId="5CD3FB7D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List of equipment</w:t>
            </w:r>
          </w:p>
          <w:p w:rsidRPr="003C6FC6" w:rsidR="003C6FC6" w:rsidP="003C6FC6" w:rsidRDefault="003C6FC6" w14:paraId="30068649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Clear, numbered steps</w:t>
            </w:r>
          </w:p>
          <w:p w:rsidRPr="003C6FC6" w:rsidR="003C6FC6" w:rsidP="003C6FC6" w:rsidRDefault="003C6FC6" w14:paraId="53128261" wp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52016F" w:rsidR="003C6FC6" w:rsidP="0052016F" w:rsidRDefault="003C6FC6" w14:paraId="2A6C4864" wp14:textId="77777777">
            <w:pPr>
              <w:ind w:hanging="81"/>
              <w:rPr>
                <w:sz w:val="18"/>
                <w:szCs w:val="18"/>
              </w:rPr>
            </w:pPr>
            <w:r w:rsidRPr="003C6FC6">
              <w:rPr>
                <w:b/>
                <w:sz w:val="18"/>
                <w:szCs w:val="18"/>
                <w:u w:val="single"/>
              </w:rPr>
              <w:t>Text Features: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Title and introduction (who, where, when)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Chronological order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Paragraphs around a theme or event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Concluding sentence or reflection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3C6FC6" w:rsidR="003C6FC6" w:rsidP="003C6FC6" w:rsidRDefault="003C6FC6" w14:paraId="6C313BFD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Tense:</w:t>
            </w:r>
            <w:r w:rsidRPr="003C6FC6">
              <w:rPr>
                <w:sz w:val="18"/>
                <w:szCs w:val="18"/>
              </w:rPr>
              <w:t xml:space="preserve"> Past</w:t>
            </w:r>
          </w:p>
          <w:p w:rsidRPr="003C6FC6" w:rsidR="003C6FC6" w:rsidP="003C6FC6" w:rsidRDefault="003C6FC6" w14:paraId="46F748FF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 xml:space="preserve">Person: </w:t>
            </w:r>
            <w:r w:rsidRPr="003C6FC6">
              <w:rPr>
                <w:sz w:val="18"/>
                <w:szCs w:val="18"/>
              </w:rPr>
              <w:t>3rd</w:t>
            </w:r>
          </w:p>
          <w:p w:rsidRPr="003C6FC6" w:rsidR="003C6FC6" w:rsidP="003C6FC6" w:rsidRDefault="003C6FC6" w14:paraId="1BFC7CB8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Formality:</w:t>
            </w:r>
            <w:r w:rsidRPr="003C6FC6">
              <w:rPr>
                <w:sz w:val="18"/>
                <w:szCs w:val="18"/>
              </w:rPr>
              <w:t xml:space="preserve"> Formal</w:t>
            </w:r>
          </w:p>
          <w:p w:rsidRPr="003C6FC6" w:rsidR="003C6FC6" w:rsidP="003C6FC6" w:rsidRDefault="003C6FC6" w14:paraId="521E4DFF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Time adverbials (first, then, next)</w:t>
            </w:r>
          </w:p>
          <w:p w:rsidRPr="003C6FC6" w:rsidR="003C6FC6" w:rsidP="003C6FC6" w:rsidRDefault="003C6FC6" w14:paraId="68D40CEF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Emotive and descriptive language</w:t>
            </w:r>
          </w:p>
          <w:p w:rsidRPr="003C6FC6" w:rsidR="003C6FC6" w:rsidP="003C6FC6" w:rsidRDefault="003C6FC6" w14:paraId="74F6E5A0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Expanded nouns</w:t>
            </w:r>
          </w:p>
          <w:p w:rsidRPr="003C6FC6" w:rsidR="003C6FC6" w:rsidP="003C6FC6" w:rsidRDefault="003C6FC6" w14:paraId="0CB8782C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Conjunctions to extend ideas</w:t>
            </w:r>
          </w:p>
        </w:tc>
        <w:tc>
          <w:tcPr>
            <w:tcW w:w="2619" w:type="dxa"/>
            <w:tcMar/>
          </w:tcPr>
          <w:p w:rsidRPr="0052016F" w:rsidR="003C6FC6" w:rsidP="0052016F" w:rsidRDefault="003C6FC6" w14:paraId="0601018E" wp14:textId="77777777">
            <w:pPr>
              <w:ind w:hanging="81"/>
              <w:rPr>
                <w:sz w:val="18"/>
                <w:szCs w:val="18"/>
              </w:rPr>
            </w:pPr>
            <w:r w:rsidRPr="003C6FC6">
              <w:rPr>
                <w:b/>
                <w:sz w:val="18"/>
                <w:szCs w:val="18"/>
                <w:u w:val="single"/>
              </w:rPr>
              <w:t>Text Features: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Title and introduction (who, where, when)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Chronological order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Paragraphs around a theme or event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Concluding sentence or reflection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3C6FC6" w:rsidR="003C6FC6" w:rsidP="003C6FC6" w:rsidRDefault="003C6FC6" w14:paraId="074F1748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Tense:</w:t>
            </w:r>
            <w:r w:rsidRPr="003C6FC6">
              <w:rPr>
                <w:sz w:val="18"/>
                <w:szCs w:val="18"/>
              </w:rPr>
              <w:t xml:space="preserve"> Past</w:t>
            </w:r>
          </w:p>
          <w:p w:rsidRPr="003C6FC6" w:rsidR="003C6FC6" w:rsidP="003C6FC6" w:rsidRDefault="003C6FC6" w14:paraId="4FAE31D2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 xml:space="preserve">Person: </w:t>
            </w:r>
            <w:r w:rsidRPr="003C6FC6">
              <w:rPr>
                <w:sz w:val="18"/>
                <w:szCs w:val="18"/>
              </w:rPr>
              <w:t>3rd</w:t>
            </w:r>
          </w:p>
          <w:p w:rsidRPr="003C6FC6" w:rsidR="003C6FC6" w:rsidP="003C6FC6" w:rsidRDefault="003C6FC6" w14:paraId="538ACCE6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Formality:</w:t>
            </w:r>
            <w:r w:rsidRPr="003C6FC6">
              <w:rPr>
                <w:sz w:val="18"/>
                <w:szCs w:val="18"/>
              </w:rPr>
              <w:t xml:space="preserve"> Formal</w:t>
            </w:r>
          </w:p>
          <w:p w:rsidRPr="003C6FC6" w:rsidR="003C6FC6" w:rsidP="003C6FC6" w:rsidRDefault="003C6FC6" w14:paraId="4EE95E6E" wp14:textId="77777777">
            <w:pPr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• Dialogue (with support)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Time adverbials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Descriptive language</w:t>
            </w:r>
            <w:r w:rsidRPr="003C6FC6">
              <w:rPr>
                <w:sz w:val="18"/>
                <w:szCs w:val="18"/>
              </w:rPr>
              <w:br/>
            </w:r>
            <w:r w:rsidRPr="003C6FC6">
              <w:rPr>
                <w:sz w:val="18"/>
                <w:szCs w:val="18"/>
              </w:rPr>
              <w:t>• Simple sentence openers Time adverbials (first, then, next)</w:t>
            </w:r>
          </w:p>
          <w:p w:rsidRPr="003C6FC6" w:rsidR="003C6FC6" w:rsidP="003C6FC6" w:rsidRDefault="003C6FC6" w14:paraId="339ACF4F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Emotive and descriptive language</w:t>
            </w:r>
          </w:p>
          <w:p w:rsidRPr="003C6FC6" w:rsidR="003C6FC6" w:rsidP="003C6FC6" w:rsidRDefault="003C6FC6" w14:paraId="1984ACD6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Expanded nouns</w:t>
            </w:r>
          </w:p>
          <w:p w:rsidRPr="003C6FC6" w:rsidR="003C6FC6" w:rsidP="003C6FC6" w:rsidRDefault="003C6FC6" w14:paraId="46F7B9DD" wp14:textId="77777777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203" w:hanging="203"/>
              <w:rPr>
                <w:sz w:val="18"/>
                <w:szCs w:val="18"/>
              </w:rPr>
            </w:pPr>
            <w:r w:rsidRPr="003C6FC6">
              <w:rPr>
                <w:sz w:val="18"/>
                <w:szCs w:val="18"/>
              </w:rPr>
              <w:t>Conjunctions to extend ideas</w:t>
            </w:r>
          </w:p>
        </w:tc>
        <w:tc>
          <w:tcPr>
            <w:tcW w:w="2141" w:type="dxa"/>
            <w:tcMar/>
          </w:tcPr>
          <w:p w:rsidRPr="0052016F" w:rsidR="003C6FC6" w:rsidP="003C6FC6" w:rsidRDefault="003C6FC6" w14:paraId="62486C05" wp14:textId="77777777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Pr="0052016F" w:rsidR="0052016F" w:rsidP="0052016F" w:rsidRDefault="0052016F" w14:paraId="6119094C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18"/>
                <w:szCs w:val="18"/>
                <w:u w:val="single"/>
              </w:rPr>
            </w:pPr>
            <w:r w:rsidRPr="0052016F">
              <w:rPr>
                <w:rFonts w:ascii="Calibri" w:hAnsi="Calibri" w:cs="Calibri"/>
                <w:b/>
                <w:sz w:val="18"/>
                <w:szCs w:val="18"/>
                <w:u w:val="single"/>
              </w:rPr>
              <w:t>Text Features:</w:t>
            </w:r>
          </w:p>
          <w:p w:rsidRPr="0052016F" w:rsidR="0052016F" w:rsidP="0052016F" w:rsidRDefault="0052016F" w14:paraId="4938E95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Title</w:t>
            </w:r>
          </w:p>
          <w:p w:rsidRPr="0052016F" w:rsidR="0052016F" w:rsidP="0052016F" w:rsidRDefault="0052016F" w14:paraId="707D975C" wp14:textId="77777777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Simple and clear: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“The Tunnel”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“My Scary Adventure”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or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“Through the Tunnel”</w:t>
            </w:r>
          </w:p>
          <w:p w:rsidRPr="0052016F" w:rsidR="0052016F" w:rsidP="0052016F" w:rsidRDefault="0052016F" w14:paraId="75F77A2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Opening / orientation</w:t>
            </w:r>
          </w:p>
          <w:p w:rsidRPr="0052016F" w:rsidR="0052016F" w:rsidP="0052016F" w:rsidRDefault="0052016F" w14:paraId="7D0AA964" wp14:textId="77777777">
            <w:pPr>
              <w:pStyle w:val="NormalWeb"/>
              <w:numPr>
                <w:ilvl w:val="0"/>
                <w:numId w:val="5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Who, where, when: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 xml:space="preserve">“One day after school, 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I found a dark tunnel behind the shed.”</w:t>
            </w:r>
          </w:p>
          <w:p w:rsidRPr="0052016F" w:rsidR="0052016F" w:rsidP="0052016F" w:rsidRDefault="0052016F" w14:paraId="6C18562A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First person viewpoint</w:t>
            </w:r>
          </w:p>
          <w:p w:rsidRPr="0052016F" w:rsidR="0052016F" w:rsidP="0052016F" w:rsidRDefault="0052016F" w14:paraId="55F19F48" wp14:textId="77777777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Use of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I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my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we</w:t>
            </w:r>
            <w:r w:rsidRPr="0052016F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to make it personal: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felt scared but I wanted to know what was inside.”</w:t>
            </w:r>
          </w:p>
          <w:p w:rsidRPr="0052016F" w:rsidR="0052016F" w:rsidP="0052016F" w:rsidRDefault="0052016F" w14:paraId="757A9CE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Chronological sequence</w:t>
            </w:r>
          </w:p>
          <w:p w:rsidRPr="0052016F" w:rsidR="0052016F" w:rsidP="0052016F" w:rsidRDefault="0052016F" w14:paraId="6261EC70" wp14:textId="77777777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Clear order: finding the tunnel → going in → what was seen/heard → what happened next.</w:t>
            </w:r>
          </w:p>
          <w:p w:rsidRPr="0052016F" w:rsidR="0052016F" w:rsidP="0052016F" w:rsidRDefault="0052016F" w14:paraId="57EDAB72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Simple ending</w:t>
            </w:r>
          </w:p>
          <w:p w:rsidRPr="0052016F" w:rsidR="0052016F" w:rsidP="0052016F" w:rsidRDefault="0052016F" w14:paraId="3AB49776" wp14:textId="77777777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Telling how it finished: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“At last, I saw the light and ran back home.”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“When I came out, I felt brave and proud.”</w:t>
            </w:r>
          </w:p>
          <w:p w:rsidRPr="0052016F" w:rsidR="0052016F" w:rsidP="0052016F" w:rsidRDefault="0052016F" w14:paraId="706BD733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Focus on feelings and senses</w:t>
            </w:r>
          </w:p>
          <w:p w:rsidRPr="0052016F" w:rsidR="0052016F" w:rsidP="0052016F" w:rsidRDefault="0052016F" w14:paraId="413D7F31" wp14:textId="77777777">
            <w:pPr>
              <w:pStyle w:val="NormalWeb"/>
              <w:numPr>
                <w:ilvl w:val="0"/>
                <w:numId w:val="9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Describe what was seen, heard or felt: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“It was cold and dark. My heart was beating fast.”</w:t>
            </w:r>
          </w:p>
          <w:p w:rsidRPr="0052016F" w:rsidR="0052016F" w:rsidP="0052016F" w:rsidRDefault="0052016F" w14:paraId="231A84F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Short, clear paragraphs</w:t>
            </w:r>
          </w:p>
          <w:p w:rsidRPr="0052016F" w:rsidR="0052016F" w:rsidP="0052016F" w:rsidRDefault="0052016F" w14:paraId="2AC903F9" wp14:textId="77777777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Usually each new event or feeling.</w:t>
            </w:r>
          </w:p>
          <w:p w:rsidR="003C6FC6" w:rsidP="0052016F" w:rsidRDefault="0052016F" w14:paraId="13484893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  <w:r w:rsidRPr="003C6FC6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3C6FC6" w:rsidR="0052016F" w:rsidP="0052016F" w:rsidRDefault="0052016F" w14:paraId="291BCB93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Tense:</w:t>
            </w:r>
            <w:r w:rsidRPr="003C6FC6">
              <w:rPr>
                <w:sz w:val="18"/>
                <w:szCs w:val="18"/>
              </w:rPr>
              <w:t xml:space="preserve"> Past</w:t>
            </w:r>
          </w:p>
          <w:p w:rsidRPr="003C6FC6" w:rsidR="0052016F" w:rsidP="0052016F" w:rsidRDefault="0052016F" w14:paraId="1E0E214B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 xml:space="preserve">Person: </w:t>
            </w:r>
            <w:r>
              <w:rPr>
                <w:sz w:val="18"/>
                <w:szCs w:val="18"/>
              </w:rPr>
              <w:t>1st</w:t>
            </w:r>
          </w:p>
          <w:p w:rsidRPr="0052016F" w:rsidR="0052016F" w:rsidP="0052016F" w:rsidRDefault="0052016F" w14:paraId="541101DF" wp14:textId="77777777">
            <w:pPr>
              <w:rPr>
                <w:sz w:val="18"/>
                <w:szCs w:val="18"/>
              </w:rPr>
            </w:pPr>
            <w:r w:rsidRPr="003C6FC6">
              <w:rPr>
                <w:b/>
                <w:bCs/>
                <w:sz w:val="18"/>
                <w:szCs w:val="18"/>
              </w:rPr>
              <w:t>Formality:</w:t>
            </w:r>
            <w:r w:rsidRPr="003C6FC6">
              <w:rPr>
                <w:sz w:val="18"/>
                <w:szCs w:val="18"/>
              </w:rPr>
              <w:t xml:space="preserve"> </w:t>
            </w:r>
            <w:r w:rsidRPr="0052016F">
              <w:rPr>
                <w:sz w:val="18"/>
                <w:szCs w:val="18"/>
              </w:rPr>
              <w:t>Informal and personal, like talking to a friend.</w:t>
            </w:r>
          </w:p>
          <w:p w:rsidRPr="0052016F" w:rsidR="0052016F" w:rsidP="0052016F" w:rsidRDefault="0052016F" w14:paraId="3C790A4B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Time connectives and sequencing words</w:t>
            </w:r>
          </w:p>
          <w:p w:rsidRPr="0052016F" w:rsidR="0052016F" w:rsidP="0052016F" w:rsidRDefault="0052016F" w14:paraId="76213721" wp14:textId="7777777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“First,” “Then,” “After that,” “Suddenly,” “Finally.”</w:t>
            </w:r>
          </w:p>
          <w:p w:rsidRPr="0052016F" w:rsidR="0052016F" w:rsidP="0052016F" w:rsidRDefault="0052016F" w14:paraId="2D1092E4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Descriptive adjectives and noun phrases</w:t>
            </w:r>
          </w:p>
          <w:p w:rsidRPr="0052016F" w:rsidR="0052016F" w:rsidP="0052016F" w:rsidRDefault="0052016F" w14:paraId="75403587" wp14:textId="77777777">
            <w:pPr>
              <w:pStyle w:val="NormalWeb"/>
              <w:numPr>
                <w:ilvl w:val="0"/>
                <w:numId w:val="19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“Dark tunnel,” “cold stone walls,” “quiet, spooky place.”</w:t>
            </w:r>
          </w:p>
          <w:p w:rsidRPr="0052016F" w:rsidR="0052016F" w:rsidP="0052016F" w:rsidRDefault="0052016F" w14:paraId="608ED41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Powerful verbs</w:t>
            </w:r>
          </w:p>
          <w:p w:rsidRPr="0052016F" w:rsidR="0052016F" w:rsidP="0052016F" w:rsidRDefault="0052016F" w14:paraId="130DE1CC" wp14:textId="77777777">
            <w:pPr>
              <w:pStyle w:val="NormalWeb"/>
              <w:numPr>
                <w:ilvl w:val="0"/>
                <w:numId w:val="20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“Shivered,” “peeked,” “tiptoed,” “crept.”</w:t>
            </w:r>
          </w:p>
          <w:p w:rsidRPr="0052016F" w:rsidR="0052016F" w:rsidP="0052016F" w:rsidRDefault="0052016F" w14:paraId="51C879B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Onomatopoeia</w:t>
            </w:r>
          </w:p>
          <w:p w:rsidRPr="0052016F" w:rsidR="0052016F" w:rsidP="0052016F" w:rsidRDefault="0052016F" w14:paraId="510F1F5F" wp14:textId="77777777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“Drip,” “crunch,” “whoosh.”</w:t>
            </w:r>
          </w:p>
          <w:p w:rsidRPr="0052016F" w:rsidR="0052016F" w:rsidP="0052016F" w:rsidRDefault="0052016F" w14:paraId="0EA13D11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Emotive language</w:t>
            </w:r>
          </w:p>
          <w:p w:rsidRPr="0052016F" w:rsidR="0052016F" w:rsidP="0052016F" w:rsidRDefault="0052016F" w14:paraId="1E06FF08" wp14:textId="77777777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felt so scared,” “My tummy felt funny.”</w:t>
            </w:r>
          </w:p>
          <w:p w:rsidRPr="0052016F" w:rsidR="0052016F" w:rsidP="0052016F" w:rsidRDefault="0052016F" w14:paraId="5180DA80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Subordination (when, if, because, that, so that)</w:t>
            </w:r>
          </w:p>
          <w:p w:rsidRPr="0052016F" w:rsidR="0052016F" w:rsidP="0052016F" w:rsidRDefault="0052016F" w14:paraId="5018B9EC" wp14:textId="77777777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t>Adds detail and explanation: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kept going because I wanted to see what was there.”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“When I heard a strange noise, I stopped.”</w:t>
            </w:r>
            <w:r w:rsidRPr="0052016F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walked slowly so that I wouldn’t make a sound.”</w:t>
            </w:r>
          </w:p>
          <w:p w:rsidRPr="0052016F" w:rsidR="0052016F" w:rsidP="0052016F" w:rsidRDefault="0052016F" w14:paraId="4892201F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Simple and compound sentences with</w:t>
            </w:r>
            <w:r w:rsidRPr="0052016F">
              <w:rPr>
                <w:rStyle w:val="apple-converted-space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and</w:t>
            </w: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52016F">
              <w:rPr>
                <w:rStyle w:val="apple-converted-space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but</w:t>
            </w: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52016F">
              <w:rPr>
                <w:rStyle w:val="apple-converted-space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52016F">
              <w:rPr>
                <w:rStyle w:val="Emphasis"/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so</w:t>
            </w:r>
          </w:p>
          <w:p w:rsidRPr="0052016F" w:rsidR="0052016F" w:rsidP="0052016F" w:rsidRDefault="0052016F" w14:paraId="7DCFDE16" wp14:textId="77777777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“It was dark and cold.”</w:t>
            </w:r>
          </w:p>
          <w:p w:rsidRPr="0052016F" w:rsidR="0052016F" w:rsidP="0052016F" w:rsidRDefault="0052016F" w14:paraId="44E5715D" wp14:textId="77777777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“I wanted to run but I felt too scared.”</w:t>
            </w:r>
          </w:p>
          <w:p w:rsidRPr="0052016F" w:rsidR="0052016F" w:rsidP="0052016F" w:rsidRDefault="0052016F" w14:paraId="19F9076E" wp14:textId="77777777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Strong"/>
                <w:rFonts w:ascii="Calibri" w:hAnsi="Calibri" w:cs="Calibri"/>
                <w:color w:val="000000"/>
                <w:sz w:val="18"/>
                <w:szCs w:val="18"/>
              </w:rPr>
              <w:t>Rhetorical question (if modelled)</w:t>
            </w:r>
          </w:p>
          <w:p w:rsidRPr="0052016F" w:rsidR="0052016F" w:rsidP="0052016F" w:rsidRDefault="0052016F" w14:paraId="3D8276CA" wp14:textId="77777777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232" w:hanging="218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2016F">
              <w:rPr>
                <w:rStyle w:val="Emphasis"/>
                <w:rFonts w:ascii="Calibri" w:hAnsi="Calibri" w:cs="Calibri"/>
                <w:color w:val="000000"/>
                <w:sz w:val="18"/>
                <w:szCs w:val="18"/>
              </w:rPr>
              <w:t>“What if something was waiting inside?”</w:t>
            </w:r>
          </w:p>
          <w:p w:rsidRPr="0052016F" w:rsidR="0052016F" w:rsidP="0052016F" w:rsidRDefault="0052016F" w14:paraId="4101652C" wp14:textId="77777777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xmlns:wp14="http://schemas.microsoft.com/office/word/2010/wordml" w:rsidRPr="0045302A" w:rsidR="002F10F4" w:rsidTr="12F8FB6E" w14:paraId="32E3D25B" wp14:textId="77777777">
        <w:tc>
          <w:tcPr>
            <w:tcW w:w="2233" w:type="dxa"/>
            <w:tcMar/>
          </w:tcPr>
          <w:p w:rsidRPr="0045302A" w:rsidR="002F10F4" w:rsidP="002F10F4" w:rsidRDefault="002F10F4" w14:paraId="26D02FFF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report/inform</w:t>
            </w:r>
          </w:p>
        </w:tc>
        <w:tc>
          <w:tcPr>
            <w:tcW w:w="2440" w:type="dxa"/>
            <w:tcMar/>
          </w:tcPr>
          <w:p w:rsidRPr="00A60348" w:rsidR="002F10F4" w:rsidP="002F10F4" w:rsidRDefault="002F10F4" w14:paraId="4B99056E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A60348" w:rsidR="002F10F4" w:rsidP="002F10F4" w:rsidRDefault="002F10F4" w14:paraId="1299C43A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9" w:type="dxa"/>
            <w:tcMar/>
          </w:tcPr>
          <w:p w:rsidRPr="00A60348" w:rsidR="002F10F4" w:rsidP="002F10F4" w:rsidRDefault="002F10F4" w14:paraId="4DDBEF00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Mar/>
          </w:tcPr>
          <w:p w:rsidRPr="00A60348" w:rsidR="002F10F4" w:rsidP="002F10F4" w:rsidRDefault="002F10F4" w14:paraId="3461D779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Pr="00A60348" w:rsidR="002F10F4" w:rsidP="002F10F4" w:rsidRDefault="002F10F4" w14:paraId="18813917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Poetry</w:t>
            </w:r>
          </w:p>
        </w:tc>
      </w:tr>
      <w:tr xmlns:wp14="http://schemas.microsoft.com/office/word/2010/wordml" w:rsidRPr="0045302A" w:rsidR="002F10F4" w:rsidTr="12F8FB6E" w14:paraId="3CF2D8B6" wp14:textId="77777777">
        <w:tc>
          <w:tcPr>
            <w:tcW w:w="2233" w:type="dxa"/>
            <w:tcMar/>
            <w:vAlign w:val="center"/>
          </w:tcPr>
          <w:p w:rsidRPr="0045302A" w:rsidR="002F10F4" w:rsidP="002F10F4" w:rsidRDefault="002F10F4" w14:paraId="0FB78278" wp14:textId="77777777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FCBB9C8" wp14:editId="55A31668">
                  <wp:extent cx="914340" cy="937260"/>
                  <wp:effectExtent l="0" t="0" r="635" b="0"/>
                  <wp:docPr id="1179846373" name="Picture 1179846373" descr="The Day The Crayons Quit: Amazon.co.uk: Daywalt, Drew, Jeffers, Oliver:  978000751376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Day The Crayons Quit: Amazon.co.uk: Daywalt, Drew, Jeffers, Oliver:  978000751376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051" cy="94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0" w:type="dxa"/>
            <w:tcMar/>
          </w:tcPr>
          <w:p w:rsidRPr="00A60348" w:rsidR="002F10F4" w:rsidP="002F10F4" w:rsidRDefault="002F10F4" w14:paraId="1FC39945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A60348" w:rsidR="002F10F4" w:rsidP="002F10F4" w:rsidRDefault="002F10F4" w14:paraId="0562CB0E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9" w:type="dxa"/>
            <w:tcMar/>
          </w:tcPr>
          <w:p w:rsidRPr="00A60348" w:rsidR="002F10F4" w:rsidP="002F10F4" w:rsidRDefault="002F10F4" w14:paraId="34CE0A41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Mar/>
          </w:tcPr>
          <w:p w:rsidRPr="00A60348" w:rsidR="002F10F4" w:rsidP="002F10F4" w:rsidRDefault="002F10F4" w14:paraId="62EBF3C5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="002F10F4" w:rsidP="002F10F4" w:rsidRDefault="002F10F4" w14:paraId="6D98A12B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xmlns:wp14="http://schemas.microsoft.com/office/word/2010/wordml" w:rsidRPr="0045302A" w:rsidR="002F10F4" w:rsidTr="12F8FB6E" w14:paraId="6DA40DFC" wp14:textId="77777777">
        <w:tc>
          <w:tcPr>
            <w:tcW w:w="2233" w:type="dxa"/>
            <w:tcMar/>
          </w:tcPr>
          <w:p w:rsidRPr="0045302A" w:rsidR="002F10F4" w:rsidP="002F10F4" w:rsidRDefault="002F10F4" w14:paraId="04E48D20" wp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Day the Crayons Quit</w:t>
            </w:r>
          </w:p>
        </w:tc>
        <w:tc>
          <w:tcPr>
            <w:tcW w:w="2440" w:type="dxa"/>
            <w:tcMar/>
          </w:tcPr>
          <w:p w:rsidRPr="00A60348" w:rsidR="002F10F4" w:rsidP="002F10F4" w:rsidRDefault="002F10F4" w14:paraId="2946DB82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A60348" w:rsidR="002F10F4" w:rsidP="002F10F4" w:rsidRDefault="002F10F4" w14:paraId="5997CC1D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9" w:type="dxa"/>
            <w:tcMar/>
          </w:tcPr>
          <w:p w:rsidRPr="00A60348" w:rsidR="002F10F4" w:rsidP="002F10F4" w:rsidRDefault="002F10F4" w14:paraId="110FFD37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Mar/>
          </w:tcPr>
          <w:p w:rsidRPr="00A60348" w:rsidR="002F10F4" w:rsidP="002F10F4" w:rsidRDefault="002F10F4" w14:paraId="6B699379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="002F10F4" w:rsidP="002F10F4" w:rsidRDefault="002F10F4" w14:paraId="3FE9F23F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xmlns:wp14="http://schemas.microsoft.com/office/word/2010/wordml" w:rsidRPr="0045302A" w:rsidR="002F10F4" w:rsidTr="12F8FB6E" w14:paraId="4CC53872" wp14:textId="77777777">
        <w:tc>
          <w:tcPr>
            <w:tcW w:w="2233" w:type="dxa"/>
            <w:tcMar/>
          </w:tcPr>
          <w:p w:rsidRPr="0045302A" w:rsidR="002F10F4" w:rsidP="002F10F4" w:rsidRDefault="002F10F4" w14:paraId="574BFD9C" wp14:textId="77777777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>
              <w:rPr>
                <w:sz w:val="18"/>
                <w:szCs w:val="18"/>
              </w:rPr>
              <w:t xml:space="preserve">persuasive letter </w:t>
            </w:r>
          </w:p>
        </w:tc>
        <w:tc>
          <w:tcPr>
            <w:tcW w:w="2440" w:type="dxa"/>
            <w:tcMar/>
          </w:tcPr>
          <w:p w:rsidRPr="00A60348" w:rsidR="002F10F4" w:rsidP="002F10F4" w:rsidRDefault="002F10F4" w14:paraId="1F72F646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A60348" w:rsidR="002F10F4" w:rsidP="002F10F4" w:rsidRDefault="002F10F4" w14:paraId="08CE6F91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9" w:type="dxa"/>
            <w:tcMar/>
          </w:tcPr>
          <w:p w:rsidRPr="00A60348" w:rsidR="002F10F4" w:rsidP="002F10F4" w:rsidRDefault="002F10F4" w14:paraId="61CDCEAD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Mar/>
          </w:tcPr>
          <w:p w:rsidRPr="00A60348" w:rsidR="002F10F4" w:rsidP="002F10F4" w:rsidRDefault="002F10F4" w14:paraId="6BB9E253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="002F10F4" w:rsidP="002F10F4" w:rsidRDefault="002F10F4" w14:paraId="23DE523C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xmlns:wp14="http://schemas.microsoft.com/office/word/2010/wordml" w:rsidRPr="0045302A" w:rsidR="002F10F4" w:rsidTr="12F8FB6E" w14:paraId="1D0F048B" wp14:textId="77777777">
        <w:tc>
          <w:tcPr>
            <w:tcW w:w="2233" w:type="dxa"/>
            <w:tcMar/>
          </w:tcPr>
          <w:p w:rsidR="002F10F4" w:rsidP="002F10F4" w:rsidRDefault="002F10F4" w14:paraId="15B2C6B2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>Text Features:</w:t>
            </w:r>
          </w:p>
          <w:p w:rsidR="002F10F4" w:rsidP="002F10F4" w:rsidRDefault="002F10F4" w14:paraId="58B28C18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F5651A">
              <w:rPr>
                <w:sz w:val="18"/>
                <w:szCs w:val="18"/>
              </w:rPr>
              <w:t>• Letter format (greeting, body, sign-off)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Clear viewpoint and purpose</w:t>
            </w:r>
            <w:r w:rsidRPr="00F5651A">
              <w:rPr>
                <w:sz w:val="18"/>
                <w:szCs w:val="18"/>
              </w:rPr>
              <w:br/>
            </w:r>
            <w:r w:rsidRPr="00F5651A">
              <w:rPr>
                <w:sz w:val="18"/>
                <w:szCs w:val="18"/>
              </w:rPr>
              <w:t>• Paragraphs for key reasons</w:t>
            </w:r>
            <w:r w:rsidRPr="00F5651A">
              <w:rPr>
                <w:rFonts w:cstheme="minorHAnsi"/>
                <w:b/>
                <w:sz w:val="18"/>
                <w:szCs w:val="18"/>
                <w:u w:val="single"/>
              </w:rPr>
              <w:t xml:space="preserve"> </w:t>
            </w:r>
          </w:p>
          <w:p w:rsidR="002F10F4" w:rsidP="002F10F4" w:rsidRDefault="002F10F4" w14:paraId="52E56223" wp14:textId="77777777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  <w:p w:rsidRPr="00F5651A" w:rsidR="002F10F4" w:rsidP="002F10F4" w:rsidRDefault="002F10F4" w14:paraId="0B63149D" wp14:textId="77777777">
            <w:pPr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Pr="00F5651A" w:rsidR="002F10F4" w:rsidP="002F10F4" w:rsidRDefault="002F10F4" w14:paraId="34A641DA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Tense:</w:t>
            </w:r>
            <w:r w:rsidRPr="00F5651A">
              <w:rPr>
                <w:rFonts w:cstheme="minorHAnsi"/>
                <w:sz w:val="18"/>
                <w:szCs w:val="18"/>
              </w:rPr>
              <w:t xml:space="preserve"> Present</w:t>
            </w:r>
          </w:p>
          <w:p w:rsidRPr="00F5651A" w:rsidR="002F10F4" w:rsidP="002F10F4" w:rsidRDefault="002F10F4" w14:paraId="14818644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 xml:space="preserve">Person: </w:t>
            </w:r>
            <w:r w:rsidRPr="00F5651A">
              <w:rPr>
                <w:rFonts w:cstheme="minorHAnsi"/>
                <w:sz w:val="18"/>
                <w:szCs w:val="18"/>
              </w:rPr>
              <w:t>3rd</w:t>
            </w:r>
          </w:p>
          <w:p w:rsidRPr="00F5651A" w:rsidR="002F10F4" w:rsidP="002F10F4" w:rsidRDefault="002F10F4" w14:paraId="6AD7F1B2" wp14:textId="77777777">
            <w:pPr>
              <w:rPr>
                <w:rFonts w:cstheme="minorHAnsi"/>
                <w:sz w:val="18"/>
                <w:szCs w:val="18"/>
              </w:rPr>
            </w:pPr>
            <w:r w:rsidRPr="00F5651A">
              <w:rPr>
                <w:rFonts w:cstheme="minorHAnsi"/>
                <w:b/>
                <w:bCs/>
                <w:sz w:val="18"/>
                <w:szCs w:val="18"/>
              </w:rPr>
              <w:t>Formality:</w:t>
            </w:r>
            <w:r w:rsidRPr="00F5651A">
              <w:rPr>
                <w:rFonts w:cstheme="minorHAnsi"/>
                <w:sz w:val="18"/>
                <w:szCs w:val="18"/>
              </w:rPr>
              <w:t xml:space="preserve"> Formal</w:t>
            </w:r>
          </w:p>
          <w:p w:rsidRPr="00F5651A" w:rsidR="002F10F4" w:rsidP="002F10F4" w:rsidRDefault="002F10F4" w14:paraId="28549D4C" wp14:textId="77777777">
            <w:pPr>
              <w:rPr>
                <w:rFonts w:cstheme="minorHAnsi"/>
                <w:b/>
                <w:sz w:val="18"/>
                <w:szCs w:val="18"/>
              </w:rPr>
            </w:pPr>
            <w:r>
              <w:t xml:space="preserve">• </w:t>
            </w:r>
            <w:r w:rsidRPr="00F5651A">
              <w:rPr>
                <w:sz w:val="18"/>
              </w:rPr>
              <w:t>Emotive and persuasive language</w:t>
            </w:r>
            <w:r w:rsidRPr="00F5651A">
              <w:rPr>
                <w:sz w:val="18"/>
              </w:rPr>
              <w:br/>
            </w:r>
            <w:r w:rsidRPr="00F5651A">
              <w:rPr>
                <w:sz w:val="18"/>
              </w:rPr>
              <w:t>• Rhetorical questions (with support)</w:t>
            </w:r>
            <w:r w:rsidRPr="00F5651A">
              <w:rPr>
                <w:sz w:val="18"/>
              </w:rPr>
              <w:br/>
            </w:r>
            <w:r w:rsidRPr="00F5651A">
              <w:rPr>
                <w:sz w:val="18"/>
              </w:rPr>
              <w:t>• Conjunctions to link ideas</w:t>
            </w:r>
            <w:r w:rsidRPr="00F5651A">
              <w:rPr>
                <w:rFonts w:cstheme="minorHAnsi"/>
                <w:b/>
                <w:sz w:val="14"/>
                <w:szCs w:val="18"/>
              </w:rPr>
              <w:t xml:space="preserve"> </w:t>
            </w:r>
          </w:p>
        </w:tc>
        <w:tc>
          <w:tcPr>
            <w:tcW w:w="2440" w:type="dxa"/>
            <w:tcMar/>
          </w:tcPr>
          <w:p w:rsidRPr="00A60348" w:rsidR="002F10F4" w:rsidP="002F10F4" w:rsidRDefault="002F10F4" w14:paraId="07547A01" wp14:textId="77777777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410" w:type="dxa"/>
            <w:tcMar/>
          </w:tcPr>
          <w:p w:rsidRPr="00A60348" w:rsidR="002F10F4" w:rsidP="002F10F4" w:rsidRDefault="002F10F4" w14:paraId="5043CB0F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19" w:type="dxa"/>
            <w:tcMar/>
          </w:tcPr>
          <w:p w:rsidRPr="00A60348" w:rsidR="002F10F4" w:rsidP="002F10F4" w:rsidRDefault="002F10F4" w14:paraId="07459315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41" w:type="dxa"/>
            <w:tcMar/>
          </w:tcPr>
          <w:p w:rsidRPr="00A60348" w:rsidR="002F10F4" w:rsidP="002F10F4" w:rsidRDefault="002F10F4" w14:paraId="6537F28F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05" w:type="dxa"/>
            <w:tcMar/>
          </w:tcPr>
          <w:p w:rsidR="002F10F4" w:rsidP="002F10F4" w:rsidRDefault="002F10F4" w14:paraId="6DFB9E20" wp14:textId="7777777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xmlns:wp14="http://schemas.microsoft.com/office/word/2010/wordml" w:rsidRPr="0045302A" w:rsidR="00021A51" w:rsidRDefault="00021A51" w14:paraId="70DF9E56" wp14:textId="77777777">
      <w:pPr>
        <w:rPr>
          <w:sz w:val="18"/>
          <w:szCs w:val="18"/>
        </w:rPr>
      </w:pPr>
    </w:p>
    <w:sectPr w:rsidRPr="0045302A" w:rsidR="00021A51" w:rsidSect="000478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3799"/>
    <w:multiLevelType w:val="multilevel"/>
    <w:tmpl w:val="6EFC2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5D90739"/>
    <w:multiLevelType w:val="multilevel"/>
    <w:tmpl w:val="8A3A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6646AE9"/>
    <w:multiLevelType w:val="multilevel"/>
    <w:tmpl w:val="6534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D6514CC"/>
    <w:multiLevelType w:val="multilevel"/>
    <w:tmpl w:val="073A9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EA50AF0"/>
    <w:multiLevelType w:val="multilevel"/>
    <w:tmpl w:val="A0D6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0F166976"/>
    <w:multiLevelType w:val="multilevel"/>
    <w:tmpl w:val="2A02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40955A3"/>
    <w:multiLevelType w:val="multilevel"/>
    <w:tmpl w:val="4878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7913C68"/>
    <w:multiLevelType w:val="hybridMultilevel"/>
    <w:tmpl w:val="1EFAA9BC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A31B96"/>
    <w:multiLevelType w:val="hybridMultilevel"/>
    <w:tmpl w:val="DE060690"/>
    <w:lvl w:ilvl="0" w:tplc="41060F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3848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0E5C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0481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6A5A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68D6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6021B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E8C6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760F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DC262CC"/>
    <w:multiLevelType w:val="multilevel"/>
    <w:tmpl w:val="D038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25B66E73"/>
    <w:multiLevelType w:val="multilevel"/>
    <w:tmpl w:val="F7B80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5D760BD"/>
    <w:multiLevelType w:val="multilevel"/>
    <w:tmpl w:val="E47C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2907272A"/>
    <w:multiLevelType w:val="multilevel"/>
    <w:tmpl w:val="67AA8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BFB099C"/>
    <w:multiLevelType w:val="multilevel"/>
    <w:tmpl w:val="8E90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2C5212B8"/>
    <w:multiLevelType w:val="multilevel"/>
    <w:tmpl w:val="BBF8C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2E8B3547"/>
    <w:multiLevelType w:val="multilevel"/>
    <w:tmpl w:val="351C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01C6865"/>
    <w:multiLevelType w:val="multilevel"/>
    <w:tmpl w:val="7344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30A146BF"/>
    <w:multiLevelType w:val="multilevel"/>
    <w:tmpl w:val="8A2E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2535716"/>
    <w:multiLevelType w:val="multilevel"/>
    <w:tmpl w:val="3C34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33F04A2A"/>
    <w:multiLevelType w:val="multilevel"/>
    <w:tmpl w:val="FD04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A340E0A"/>
    <w:multiLevelType w:val="multilevel"/>
    <w:tmpl w:val="8BB4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3B6C53E3"/>
    <w:multiLevelType w:val="multilevel"/>
    <w:tmpl w:val="03ECC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3BF01859"/>
    <w:multiLevelType w:val="multilevel"/>
    <w:tmpl w:val="A1B2A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3D4709CD"/>
    <w:multiLevelType w:val="hybridMultilevel"/>
    <w:tmpl w:val="9ECC83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E917EBA"/>
    <w:multiLevelType w:val="multilevel"/>
    <w:tmpl w:val="D952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40506D9C"/>
    <w:multiLevelType w:val="multilevel"/>
    <w:tmpl w:val="A5BCA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43334BA0"/>
    <w:multiLevelType w:val="multilevel"/>
    <w:tmpl w:val="DAB0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439456FA"/>
    <w:multiLevelType w:val="multilevel"/>
    <w:tmpl w:val="FC5E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45790441"/>
    <w:multiLevelType w:val="multilevel"/>
    <w:tmpl w:val="D94A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4599539D"/>
    <w:multiLevelType w:val="multilevel"/>
    <w:tmpl w:val="F9E8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48D72CAB"/>
    <w:multiLevelType w:val="multilevel"/>
    <w:tmpl w:val="9D02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4AAF6853"/>
    <w:multiLevelType w:val="multilevel"/>
    <w:tmpl w:val="1496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4CA947AA"/>
    <w:multiLevelType w:val="multilevel"/>
    <w:tmpl w:val="F206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 w15:restartNumberingAfterBreak="0">
    <w:nsid w:val="4CBC158B"/>
    <w:multiLevelType w:val="multilevel"/>
    <w:tmpl w:val="5DDC4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4D661306"/>
    <w:multiLevelType w:val="multilevel"/>
    <w:tmpl w:val="0B3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 w15:restartNumberingAfterBreak="0">
    <w:nsid w:val="50C30C14"/>
    <w:multiLevelType w:val="multilevel"/>
    <w:tmpl w:val="3310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51E744FB"/>
    <w:multiLevelType w:val="multilevel"/>
    <w:tmpl w:val="4E48A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7" w15:restartNumberingAfterBreak="0">
    <w:nsid w:val="51EA45AB"/>
    <w:multiLevelType w:val="multilevel"/>
    <w:tmpl w:val="D7F20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8" w15:restartNumberingAfterBreak="0">
    <w:nsid w:val="52972ABE"/>
    <w:multiLevelType w:val="hybridMultilevel"/>
    <w:tmpl w:val="E918E56E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5101852"/>
    <w:multiLevelType w:val="multilevel"/>
    <w:tmpl w:val="5200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0" w15:restartNumberingAfterBreak="0">
    <w:nsid w:val="552D6E0E"/>
    <w:multiLevelType w:val="multilevel"/>
    <w:tmpl w:val="AEA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 w15:restartNumberingAfterBreak="0">
    <w:nsid w:val="586C6B27"/>
    <w:multiLevelType w:val="multilevel"/>
    <w:tmpl w:val="1416E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2" w15:restartNumberingAfterBreak="0">
    <w:nsid w:val="5E21737C"/>
    <w:multiLevelType w:val="multilevel"/>
    <w:tmpl w:val="6F908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3" w15:restartNumberingAfterBreak="0">
    <w:nsid w:val="5E703CBD"/>
    <w:multiLevelType w:val="multilevel"/>
    <w:tmpl w:val="DFAA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4" w15:restartNumberingAfterBreak="0">
    <w:nsid w:val="5F660D8B"/>
    <w:multiLevelType w:val="multilevel"/>
    <w:tmpl w:val="9DD44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5" w15:restartNumberingAfterBreak="0">
    <w:nsid w:val="601ABA1A"/>
    <w:multiLevelType w:val="hybridMultilevel"/>
    <w:tmpl w:val="EF4CCB3C"/>
    <w:lvl w:ilvl="0" w:tplc="323E00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9E5E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666C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BE0D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504FF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143E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326E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282F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78A3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6F98621C"/>
    <w:multiLevelType w:val="multilevel"/>
    <w:tmpl w:val="3740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97289785">
    <w:abstractNumId w:val="45"/>
  </w:num>
  <w:num w:numId="2" w16cid:durableId="1457606952">
    <w:abstractNumId w:val="8"/>
  </w:num>
  <w:num w:numId="3" w16cid:durableId="1389383067">
    <w:abstractNumId w:val="23"/>
  </w:num>
  <w:num w:numId="4" w16cid:durableId="1709840153">
    <w:abstractNumId w:val="11"/>
  </w:num>
  <w:num w:numId="5" w16cid:durableId="708409784">
    <w:abstractNumId w:val="28"/>
  </w:num>
  <w:num w:numId="6" w16cid:durableId="483814256">
    <w:abstractNumId w:val="35"/>
  </w:num>
  <w:num w:numId="7" w16cid:durableId="325089306">
    <w:abstractNumId w:val="46"/>
  </w:num>
  <w:num w:numId="8" w16cid:durableId="1917278801">
    <w:abstractNumId w:val="40"/>
  </w:num>
  <w:num w:numId="9" w16cid:durableId="1182356473">
    <w:abstractNumId w:val="10"/>
  </w:num>
  <w:num w:numId="10" w16cid:durableId="2039889951">
    <w:abstractNumId w:val="18"/>
  </w:num>
  <w:num w:numId="11" w16cid:durableId="1987010213">
    <w:abstractNumId w:val="29"/>
  </w:num>
  <w:num w:numId="12" w16cid:durableId="203569395">
    <w:abstractNumId w:val="17"/>
  </w:num>
  <w:num w:numId="13" w16cid:durableId="745877932">
    <w:abstractNumId w:val="4"/>
  </w:num>
  <w:num w:numId="14" w16cid:durableId="511843858">
    <w:abstractNumId w:val="42"/>
  </w:num>
  <w:num w:numId="15" w16cid:durableId="1217623170">
    <w:abstractNumId w:val="37"/>
  </w:num>
  <w:num w:numId="16" w16cid:durableId="1134565038">
    <w:abstractNumId w:val="44"/>
  </w:num>
  <w:num w:numId="17" w16cid:durableId="1752122711">
    <w:abstractNumId w:val="22"/>
  </w:num>
  <w:num w:numId="18" w16cid:durableId="1933079660">
    <w:abstractNumId w:val="32"/>
  </w:num>
  <w:num w:numId="19" w16cid:durableId="1666014612">
    <w:abstractNumId w:val="12"/>
  </w:num>
  <w:num w:numId="20" w16cid:durableId="1528062938">
    <w:abstractNumId w:val="33"/>
  </w:num>
  <w:num w:numId="21" w16cid:durableId="1797018660">
    <w:abstractNumId w:val="43"/>
  </w:num>
  <w:num w:numId="22" w16cid:durableId="168719496">
    <w:abstractNumId w:val="24"/>
  </w:num>
  <w:num w:numId="23" w16cid:durableId="1478960607">
    <w:abstractNumId w:val="27"/>
  </w:num>
  <w:num w:numId="24" w16cid:durableId="505511472">
    <w:abstractNumId w:val="2"/>
  </w:num>
  <w:num w:numId="25" w16cid:durableId="921061578">
    <w:abstractNumId w:val="25"/>
  </w:num>
  <w:num w:numId="26" w16cid:durableId="813564058">
    <w:abstractNumId w:val="26"/>
  </w:num>
  <w:num w:numId="27" w16cid:durableId="2071494484">
    <w:abstractNumId w:val="34"/>
  </w:num>
  <w:num w:numId="28" w16cid:durableId="594747177">
    <w:abstractNumId w:val="3"/>
  </w:num>
  <w:num w:numId="29" w16cid:durableId="339283943">
    <w:abstractNumId w:val="15"/>
  </w:num>
  <w:num w:numId="30" w16cid:durableId="1315177957">
    <w:abstractNumId w:val="39"/>
  </w:num>
  <w:num w:numId="31" w16cid:durableId="270280371">
    <w:abstractNumId w:val="38"/>
  </w:num>
  <w:num w:numId="32" w16cid:durableId="1173374992">
    <w:abstractNumId w:val="1"/>
  </w:num>
  <w:num w:numId="33" w16cid:durableId="1682664686">
    <w:abstractNumId w:val="36"/>
  </w:num>
  <w:num w:numId="34" w16cid:durableId="1801681322">
    <w:abstractNumId w:val="19"/>
  </w:num>
  <w:num w:numId="35" w16cid:durableId="1143814195">
    <w:abstractNumId w:val="21"/>
  </w:num>
  <w:num w:numId="36" w16cid:durableId="86510792">
    <w:abstractNumId w:val="30"/>
  </w:num>
  <w:num w:numId="37" w16cid:durableId="1584684583">
    <w:abstractNumId w:val="6"/>
  </w:num>
  <w:num w:numId="38" w16cid:durableId="149835471">
    <w:abstractNumId w:val="5"/>
  </w:num>
  <w:num w:numId="39" w16cid:durableId="811943631">
    <w:abstractNumId w:val="16"/>
  </w:num>
  <w:num w:numId="40" w16cid:durableId="1717117936">
    <w:abstractNumId w:val="13"/>
  </w:num>
  <w:num w:numId="41" w16cid:durableId="1816558867">
    <w:abstractNumId w:val="41"/>
  </w:num>
  <w:num w:numId="42" w16cid:durableId="2017346874">
    <w:abstractNumId w:val="9"/>
  </w:num>
  <w:num w:numId="43" w16cid:durableId="1006398020">
    <w:abstractNumId w:val="14"/>
  </w:num>
  <w:num w:numId="44" w16cid:durableId="1522934887">
    <w:abstractNumId w:val="0"/>
  </w:num>
  <w:num w:numId="45" w16cid:durableId="96096843">
    <w:abstractNumId w:val="20"/>
  </w:num>
  <w:num w:numId="46" w16cid:durableId="735397275">
    <w:abstractNumId w:val="31"/>
  </w:num>
  <w:num w:numId="47" w16cid:durableId="1382437136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9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0F"/>
    <w:rsid w:val="00021A51"/>
    <w:rsid w:val="0004780F"/>
    <w:rsid w:val="00054786"/>
    <w:rsid w:val="00106D09"/>
    <w:rsid w:val="001A0EB2"/>
    <w:rsid w:val="002376FB"/>
    <w:rsid w:val="00273904"/>
    <w:rsid w:val="00295811"/>
    <w:rsid w:val="00297762"/>
    <w:rsid w:val="002D3BD6"/>
    <w:rsid w:val="002F10F4"/>
    <w:rsid w:val="00342A6B"/>
    <w:rsid w:val="003C6FC6"/>
    <w:rsid w:val="0045302A"/>
    <w:rsid w:val="004B0FFB"/>
    <w:rsid w:val="0052016F"/>
    <w:rsid w:val="005319B3"/>
    <w:rsid w:val="00550807"/>
    <w:rsid w:val="005937C3"/>
    <w:rsid w:val="005E05F4"/>
    <w:rsid w:val="00622F63"/>
    <w:rsid w:val="006A2753"/>
    <w:rsid w:val="00701786"/>
    <w:rsid w:val="0071581A"/>
    <w:rsid w:val="008670E9"/>
    <w:rsid w:val="008835B7"/>
    <w:rsid w:val="008B35AF"/>
    <w:rsid w:val="008E3C57"/>
    <w:rsid w:val="00987822"/>
    <w:rsid w:val="00A60348"/>
    <w:rsid w:val="00B34EAD"/>
    <w:rsid w:val="00BE0C00"/>
    <w:rsid w:val="00BE44DA"/>
    <w:rsid w:val="00C04DA8"/>
    <w:rsid w:val="00E3195F"/>
    <w:rsid w:val="00E3517E"/>
    <w:rsid w:val="00E63F64"/>
    <w:rsid w:val="00EC3889"/>
    <w:rsid w:val="00F0354D"/>
    <w:rsid w:val="00F27E7D"/>
    <w:rsid w:val="00F5651A"/>
    <w:rsid w:val="00FD0DA5"/>
    <w:rsid w:val="0A290558"/>
    <w:rsid w:val="12F8F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C7EFF"/>
  <w15:chartTrackingRefBased/>
  <w15:docId w15:val="{E018F4F4-A42B-4A4E-8369-A11BB2E4FA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80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22F63"/>
    <w:pPr>
      <w:spacing w:line="279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  <w:style w:type="character" w:styleId="normaltextrun" w:customStyle="1">
    <w:name w:val="normaltextrun"/>
    <w:basedOn w:val="DefaultParagraphFont"/>
    <w:rsid w:val="00BE0C00"/>
  </w:style>
  <w:style w:type="paragraph" w:styleId="NormalWeb">
    <w:name w:val="Normal (Web)"/>
    <w:basedOn w:val="Normal"/>
    <w:uiPriority w:val="99"/>
    <w:unhideWhenUsed/>
    <w:rsid w:val="0052016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2016F"/>
    <w:rPr>
      <w:b/>
      <w:bCs/>
    </w:rPr>
  </w:style>
  <w:style w:type="character" w:styleId="apple-converted-space" w:customStyle="1">
    <w:name w:val="apple-converted-space"/>
    <w:basedOn w:val="DefaultParagraphFont"/>
    <w:rsid w:val="0052016F"/>
  </w:style>
  <w:style w:type="character" w:styleId="Emphasis">
    <w:name w:val="Emphasis"/>
    <w:basedOn w:val="DefaultParagraphFont"/>
    <w:uiPriority w:val="20"/>
    <w:qFormat/>
    <w:rsid w:val="005201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image" Target="media/image9.jpeg" Id="rId13" /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fontTable" Target="fontTable.xml" Id="rId15" /><Relationship Type="http://schemas.openxmlformats.org/officeDocument/2006/relationships/image" Target="media/image6.jpeg" Id="rId10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image" Target="media/image10.jpe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BB14CEF5EED40ADEBFC96DD207C55" ma:contentTypeVersion="21" ma:contentTypeDescription="Create a new document." ma:contentTypeScope="" ma:versionID="1507ceb403fdab1138bef284f626d7ac">
  <xsd:schema xmlns:xsd="http://www.w3.org/2001/XMLSchema" xmlns:xs="http://www.w3.org/2001/XMLSchema" xmlns:p="http://schemas.microsoft.com/office/2006/metadata/properties" xmlns:ns2="2e0d9ebb-6251-4e0f-b5d7-2894755dd803" xmlns:ns3="641053bb-ba1f-44d8-9b88-fab4e0658728" xmlns:ns4="06436670-dc8e-4ffe-beb7-06589972ec43" targetNamespace="http://schemas.microsoft.com/office/2006/metadata/properties" ma:root="true" ma:fieldsID="88ad4fd1052d4837d9660f5642b92f74" ns2:_="" ns3:_="" ns4:_="">
    <xsd:import namespace="2e0d9ebb-6251-4e0f-b5d7-2894755dd803"/>
    <xsd:import namespace="641053bb-ba1f-44d8-9b88-fab4e0658728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Dat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053bb-ba1f-44d8-9b88-fab4e0658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Date" ma:index="15" nillable="true" ma:displayName="Date" ma:format="DateOnly" ma:internalName="Date">
      <xsd:simpleType>
        <xsd:restriction base="dms:DateTime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1053bb-ba1f-44d8-9b88-fab4e0658728">
      <Terms xmlns="http://schemas.microsoft.com/office/infopath/2007/PartnerControls"/>
    </lcf76f155ced4ddcb4097134ff3c332f>
    <Date xmlns="641053bb-ba1f-44d8-9b88-fab4e0658728" xsi:nil="true"/>
    <TaxCatchAll xmlns="06436670-dc8e-4ffe-beb7-06589972ec43" xsi:nil="true"/>
  </documentManagement>
</p:properties>
</file>

<file path=customXml/itemProps1.xml><?xml version="1.0" encoding="utf-8"?>
<ds:datastoreItem xmlns:ds="http://schemas.openxmlformats.org/officeDocument/2006/customXml" ds:itemID="{AF0EFB4D-9DD5-4A23-8B75-752B6568FFB3}"/>
</file>

<file path=customXml/itemProps2.xml><?xml version="1.0" encoding="utf-8"?>
<ds:datastoreItem xmlns:ds="http://schemas.openxmlformats.org/officeDocument/2006/customXml" ds:itemID="{50B60C57-ED27-438C-8549-C9A449D25A0F}"/>
</file>

<file path=customXml/itemProps3.xml><?xml version="1.0" encoding="utf-8"?>
<ds:datastoreItem xmlns:ds="http://schemas.openxmlformats.org/officeDocument/2006/customXml" ds:itemID="{F809D350-4DBC-4EBD-95F1-177ED90660C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Kevin Trigg</dc:creator>
  <keywords/>
  <dc:description/>
  <lastModifiedBy>Kevin Trigg</lastModifiedBy>
  <revision>7</revision>
  <lastPrinted>2025-05-01T14:19:00.0000000Z</lastPrinted>
  <dcterms:created xsi:type="dcterms:W3CDTF">2025-06-28T22:59:00.0000000Z</dcterms:created>
  <dcterms:modified xsi:type="dcterms:W3CDTF">2025-09-29T12:59:50.7809062Z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0x0101007AFBB14CEF5EED40ADEBFC96DD207C55</vt:lpwstr>
  </property>
  <property fmtid="{D5CDD505-2E9C-101B-9397-08002B2CF9AE}" pid="3" name="MediaServiceImageTags">
    <vt:lpwstr/>
  </property>
</Properties>
</file>