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A0" w:rsidRDefault="00513F7F">
      <w:pPr>
        <w:rPr>
          <w:rFonts w:ascii="Arial" w:hAnsi="Arial" w:cs="Arial"/>
          <w:b/>
          <w:u w:val="single"/>
        </w:rPr>
      </w:pPr>
      <w:r w:rsidRPr="00DF5CB0">
        <w:rPr>
          <w:rFonts w:ascii="Arial" w:hAnsi="Arial" w:cs="Arial"/>
          <w:b/>
          <w:u w:val="single"/>
        </w:rPr>
        <w:t>Science Assessment at St Matthew’s.</w:t>
      </w:r>
    </w:p>
    <w:p w:rsidR="00C65D49" w:rsidRDefault="00C65D49">
      <w:pPr>
        <w:rPr>
          <w:rFonts w:ascii="Arial" w:hAnsi="Arial" w:cs="Arial"/>
          <w:b/>
          <w:u w:val="single"/>
        </w:rPr>
      </w:pPr>
      <w:r>
        <w:rPr>
          <w:rFonts w:ascii="Arial" w:hAnsi="Arial" w:cs="Arial"/>
          <w:b/>
          <w:u w:val="single"/>
        </w:rPr>
        <w:t>EYFS</w:t>
      </w:r>
    </w:p>
    <w:p w:rsidR="00C65D49" w:rsidRDefault="00C65D49" w:rsidP="00C65D49">
      <w:pPr>
        <w:jc w:val="both"/>
        <w:rPr>
          <w:rFonts w:ascii="Arial" w:hAnsi="Arial" w:cs="Arial"/>
        </w:rPr>
      </w:pPr>
      <w:r w:rsidRPr="002E7D8B">
        <w:rPr>
          <w:rFonts w:ascii="Arial" w:hAnsi="Arial" w:cs="Arial"/>
          <w:lang w:val="en-US"/>
        </w:rPr>
        <w:t xml:space="preserve">The Early Years Foundation Stage (EYFS) teach science through the specific area of learning and development: </w:t>
      </w:r>
      <w:r w:rsidRPr="002E7D8B">
        <w:rPr>
          <w:rFonts w:ascii="Arial" w:hAnsi="Arial" w:cs="Arial"/>
        </w:rPr>
        <w:t>Understanding the World (UW); the natural world and Expressive Arts and Design (EAD); creating with materials.</w:t>
      </w:r>
    </w:p>
    <w:p w:rsidR="00C65D49" w:rsidRPr="00C65D49" w:rsidRDefault="00C65D49" w:rsidP="00C65D49">
      <w:pPr>
        <w:jc w:val="both"/>
        <w:rPr>
          <w:rFonts w:ascii="Arial" w:hAnsi="Arial" w:cs="Arial"/>
          <w:b/>
        </w:rPr>
      </w:pPr>
      <w:r w:rsidRPr="00C65D49">
        <w:rPr>
          <w:rFonts w:ascii="Arial" w:hAnsi="Arial" w:cs="Arial"/>
          <w:b/>
        </w:rPr>
        <w:t>Formative assessment</w:t>
      </w:r>
    </w:p>
    <w:p w:rsidR="00C65D49" w:rsidRDefault="00C65D49">
      <w:pPr>
        <w:rPr>
          <w:rFonts w:ascii="Arial" w:hAnsi="Arial" w:cs="Arial"/>
        </w:rPr>
      </w:pPr>
      <w:r>
        <w:rPr>
          <w:rFonts w:ascii="Arial" w:hAnsi="Arial" w:cs="Arial"/>
        </w:rPr>
        <w:t xml:space="preserve">In EYFS, ongoing formative assessment is based on practitioners’ knowledge of children’s achievements and their next steps. </w:t>
      </w:r>
      <w:r w:rsidRPr="00C65D49">
        <w:rPr>
          <w:rFonts w:ascii="Arial" w:hAnsi="Arial" w:cs="Arial"/>
        </w:rPr>
        <w:t xml:space="preserve">Along with children’s interests, formative assessment is used to inform teaching and learning opportunities and to ensure interactions are purposeful in order to challenge children, close gaps and/or move learning on. Children’s achievements are shared with other practitioners through discussions, observations and/or other sources of evidence of learning so that all adults have the knowledge of the child’s development and progress based </w:t>
      </w:r>
      <w:r>
        <w:rPr>
          <w:rFonts w:ascii="Arial" w:hAnsi="Arial" w:cs="Arial"/>
        </w:rPr>
        <w:t xml:space="preserve">the area of learning and development. </w:t>
      </w:r>
    </w:p>
    <w:p w:rsidR="00C65D49" w:rsidRPr="00C65D49" w:rsidRDefault="00C65D49">
      <w:pPr>
        <w:rPr>
          <w:rFonts w:ascii="Arial" w:hAnsi="Arial" w:cs="Arial"/>
          <w:b/>
        </w:rPr>
      </w:pPr>
      <w:r w:rsidRPr="00C65D49">
        <w:rPr>
          <w:rFonts w:ascii="Arial" w:hAnsi="Arial" w:cs="Arial"/>
          <w:b/>
        </w:rPr>
        <w:t>Summative assessment</w:t>
      </w:r>
    </w:p>
    <w:p w:rsidR="00C65D49" w:rsidRDefault="00C65D49">
      <w:pPr>
        <w:rPr>
          <w:rFonts w:ascii="Arial" w:hAnsi="Arial" w:cs="Arial"/>
        </w:rPr>
      </w:pPr>
      <w:r>
        <w:rPr>
          <w:rFonts w:ascii="Arial" w:hAnsi="Arial" w:cs="Arial"/>
        </w:rPr>
        <w:t xml:space="preserve">In assessing EYFS at St Matthew’s, a teacher assessment judgement is based on the practitioners’ knowledge of the child. Teachers use: interactions with children; discussions with practitioners; </w:t>
      </w:r>
      <w:r w:rsidRPr="00C65D49">
        <w:rPr>
          <w:rFonts w:ascii="Arial" w:hAnsi="Arial" w:cs="Arial"/>
        </w:rPr>
        <w:t>observations and other sources of evidence of learning to inform their judgements. The teacher assessment is a best fit judgement guided by the Nursery and Reception checkpoints document (based on Birth to 5 Matters; From Birth to Five Years: Children's Developmental Progress; Development Matters and Early Learning Goals). Teacher assessment judgements assess whether the children are: ‘on track’ (‘expected’ in summer term), ‘below’ or ‘well below’ in the prime areas of learning in Nursery and all areas of learning in Reception (entry data for Reception is based on GLD areas of learning only).</w:t>
      </w:r>
    </w:p>
    <w:p w:rsidR="00C65D49" w:rsidRDefault="00C65D49">
      <w:pPr>
        <w:rPr>
          <w:rFonts w:ascii="Arial" w:hAnsi="Arial" w:cs="Arial"/>
        </w:rPr>
      </w:pPr>
    </w:p>
    <w:p w:rsidR="00C65D49" w:rsidRPr="00C65D49" w:rsidRDefault="00C65D49">
      <w:pPr>
        <w:rPr>
          <w:rFonts w:ascii="Arial" w:hAnsi="Arial" w:cs="Arial"/>
          <w:b/>
          <w:u w:val="single"/>
        </w:rPr>
      </w:pPr>
      <w:r w:rsidRPr="00C65D49">
        <w:rPr>
          <w:rFonts w:ascii="Arial" w:hAnsi="Arial" w:cs="Arial"/>
          <w:b/>
          <w:u w:val="single"/>
        </w:rPr>
        <w:t>Key Stage 1 and Key Stage 2</w:t>
      </w:r>
    </w:p>
    <w:p w:rsidR="00513F7F" w:rsidRPr="00DF5CB0" w:rsidRDefault="00513F7F">
      <w:pPr>
        <w:rPr>
          <w:rFonts w:ascii="Arial" w:hAnsi="Arial" w:cs="Arial"/>
        </w:rPr>
      </w:pPr>
      <w:r w:rsidRPr="00DF5CB0">
        <w:rPr>
          <w:rFonts w:ascii="Arial" w:hAnsi="Arial" w:cs="Arial"/>
        </w:rPr>
        <w:t xml:space="preserve">At St Matthew’s, in Key Stage 1 and 2, we carry out formative and summative assessment during each topic in science. Assessment is used to guide planning by helping teachers identify what pupils already know, what they need to revisit and what they are ready to learn next. </w:t>
      </w:r>
    </w:p>
    <w:p w:rsidR="00513F7F" w:rsidRPr="00DF5CB0" w:rsidRDefault="00513F7F">
      <w:pPr>
        <w:rPr>
          <w:rFonts w:ascii="Arial" w:hAnsi="Arial" w:cs="Arial"/>
          <w:b/>
        </w:rPr>
      </w:pPr>
      <w:r w:rsidRPr="00DF5CB0">
        <w:rPr>
          <w:rFonts w:ascii="Arial" w:hAnsi="Arial" w:cs="Arial"/>
          <w:b/>
        </w:rPr>
        <w:t xml:space="preserve">Formative assessment </w:t>
      </w:r>
    </w:p>
    <w:p w:rsidR="00513F7F" w:rsidRPr="00DF5CB0" w:rsidRDefault="00513F7F">
      <w:pPr>
        <w:rPr>
          <w:rFonts w:ascii="Arial" w:hAnsi="Arial" w:cs="Arial"/>
        </w:rPr>
      </w:pPr>
      <w:r w:rsidRPr="00DF5CB0">
        <w:rPr>
          <w:rFonts w:ascii="Arial" w:hAnsi="Arial" w:cs="Arial"/>
        </w:rPr>
        <w:t>In primary science</w:t>
      </w:r>
      <w:r w:rsidR="00A62E00" w:rsidRPr="00DF5CB0">
        <w:rPr>
          <w:rFonts w:ascii="Arial" w:hAnsi="Arial" w:cs="Arial"/>
        </w:rPr>
        <w:t>,</w:t>
      </w:r>
      <w:r w:rsidRPr="00DF5CB0">
        <w:rPr>
          <w:rFonts w:ascii="Arial" w:hAnsi="Arial" w:cs="Arial"/>
        </w:rPr>
        <w:t xml:space="preserve"> at St Matthew’s</w:t>
      </w:r>
      <w:r w:rsidR="00A62E00" w:rsidRPr="00DF5CB0">
        <w:rPr>
          <w:rFonts w:ascii="Arial" w:hAnsi="Arial" w:cs="Arial"/>
        </w:rPr>
        <w:t>,</w:t>
      </w:r>
      <w:r w:rsidRPr="00DF5CB0">
        <w:rPr>
          <w:rFonts w:ascii="Arial" w:hAnsi="Arial" w:cs="Arial"/>
        </w:rPr>
        <w:t xml:space="preserve"> we use a range of formative assessment to evaluate the attainment and progression of pupils’ learning during the course of each topic. At the beginning of each science lesson</w:t>
      </w:r>
      <w:r w:rsidR="00A62E00" w:rsidRPr="00DF5CB0">
        <w:rPr>
          <w:rFonts w:ascii="Arial" w:hAnsi="Arial" w:cs="Arial"/>
        </w:rPr>
        <w:t xml:space="preserve"> (with the exception of the final lesson)</w:t>
      </w:r>
      <w:r w:rsidRPr="00DF5CB0">
        <w:rPr>
          <w:rFonts w:ascii="Arial" w:hAnsi="Arial" w:cs="Arial"/>
        </w:rPr>
        <w:t xml:space="preserve">, children will complete two sticky knowledge questions, which build on knowledge from a previous area in that topic. Sticky knowledge is regular formative assessment that highlights gaps in understanding and reveals misconceptions as well as showing the progress pupils are making. The outcomes from </w:t>
      </w:r>
      <w:r w:rsidR="00C65D49">
        <w:rPr>
          <w:rFonts w:ascii="Arial" w:hAnsi="Arial" w:cs="Arial"/>
        </w:rPr>
        <w:t>each</w:t>
      </w:r>
      <w:r w:rsidRPr="00DF5CB0">
        <w:rPr>
          <w:rFonts w:ascii="Arial" w:hAnsi="Arial" w:cs="Arial"/>
        </w:rPr>
        <w:t xml:space="preserve"> sticky knowledge question allow</w:t>
      </w:r>
      <w:r w:rsidR="00C65D49">
        <w:rPr>
          <w:rFonts w:ascii="Arial" w:hAnsi="Arial" w:cs="Arial"/>
        </w:rPr>
        <w:t>s</w:t>
      </w:r>
      <w:r w:rsidRPr="00DF5CB0">
        <w:rPr>
          <w:rFonts w:ascii="Arial" w:hAnsi="Arial" w:cs="Arial"/>
        </w:rPr>
        <w:t xml:space="preserve"> teachers to adapt future teaching and learning and ensures that teaching is supporting all pupils in developing secure scientific knowledge and skills. </w:t>
      </w:r>
    </w:p>
    <w:p w:rsidR="00513F7F" w:rsidRPr="00DF5CB0" w:rsidRDefault="00513F7F">
      <w:pPr>
        <w:rPr>
          <w:rFonts w:ascii="Arial" w:hAnsi="Arial" w:cs="Arial"/>
        </w:rPr>
      </w:pPr>
      <w:r w:rsidRPr="00DF5CB0">
        <w:rPr>
          <w:rFonts w:ascii="Arial" w:hAnsi="Arial" w:cs="Arial"/>
        </w:rPr>
        <w:t>As well as this, formative assessment can be evidenced through check for understanding (CFU) activities, which may include whiteboard activities,</w:t>
      </w:r>
      <w:r w:rsidR="0038279B" w:rsidRPr="00DF5CB0">
        <w:rPr>
          <w:rFonts w:ascii="Arial" w:hAnsi="Arial" w:cs="Arial"/>
        </w:rPr>
        <w:t xml:space="preserve"> concept cartoons, practical demonstrations and conversations with pupils using questioning. Together, these forms of evidence help teachers build a clear picture of understanding and inform next steps in teaching and learning. </w:t>
      </w:r>
    </w:p>
    <w:p w:rsidR="0038279B" w:rsidRPr="00DF5CB0" w:rsidRDefault="0038279B">
      <w:pPr>
        <w:rPr>
          <w:rFonts w:ascii="Arial" w:hAnsi="Arial" w:cs="Arial"/>
        </w:rPr>
      </w:pPr>
    </w:p>
    <w:p w:rsidR="0038279B" w:rsidRPr="00DF5CB0" w:rsidRDefault="0038279B">
      <w:pPr>
        <w:rPr>
          <w:rFonts w:ascii="Arial" w:hAnsi="Arial" w:cs="Arial"/>
          <w:b/>
        </w:rPr>
      </w:pPr>
      <w:r w:rsidRPr="00DF5CB0">
        <w:rPr>
          <w:rFonts w:ascii="Arial" w:hAnsi="Arial" w:cs="Arial"/>
          <w:b/>
        </w:rPr>
        <w:t xml:space="preserve">Summative assessment </w:t>
      </w:r>
    </w:p>
    <w:p w:rsidR="0038279B" w:rsidRPr="00DF5CB0" w:rsidRDefault="0038279B">
      <w:pPr>
        <w:rPr>
          <w:rFonts w:ascii="Arial" w:hAnsi="Arial" w:cs="Arial"/>
        </w:rPr>
      </w:pPr>
      <w:r w:rsidRPr="00DF5CB0">
        <w:rPr>
          <w:rFonts w:ascii="Arial" w:hAnsi="Arial" w:cs="Arial"/>
        </w:rPr>
        <w:t>Summative assessment is carried out at the end of each science topic at St Matthew’s. It is an evaluation of pupils’ learning at the end of each unit. From Year 1 – Year 6</w:t>
      </w:r>
      <w:r w:rsidR="000908A7">
        <w:rPr>
          <w:rFonts w:ascii="Arial" w:hAnsi="Arial" w:cs="Arial"/>
        </w:rPr>
        <w:t>,</w:t>
      </w:r>
      <w:r w:rsidRPr="00DF5CB0">
        <w:rPr>
          <w:rFonts w:ascii="Arial" w:hAnsi="Arial" w:cs="Arial"/>
        </w:rPr>
        <w:t xml:space="preserve"> each year group follows the same summative assessment structure by completing an assessment booklet. The assessment booklet provides a summary of achievement against the National Curriculum</w:t>
      </w:r>
      <w:r w:rsidR="00A62E00" w:rsidRPr="00DF5CB0">
        <w:rPr>
          <w:rFonts w:ascii="Arial" w:hAnsi="Arial" w:cs="Arial"/>
        </w:rPr>
        <w:t>’s</w:t>
      </w:r>
      <w:r w:rsidRPr="00DF5CB0">
        <w:rPr>
          <w:rFonts w:ascii="Arial" w:hAnsi="Arial" w:cs="Arial"/>
        </w:rPr>
        <w:t xml:space="preserve"> programme of study for science objectives. The final summative assessment booklet is completed one lesson prior to the end of a topic, leaving the final </w:t>
      </w:r>
      <w:r w:rsidR="000908A7">
        <w:rPr>
          <w:rFonts w:ascii="Arial" w:hAnsi="Arial" w:cs="Arial"/>
        </w:rPr>
        <w:t xml:space="preserve">lesson </w:t>
      </w:r>
      <w:bookmarkStart w:id="0" w:name="_GoBack"/>
      <w:bookmarkEnd w:id="0"/>
      <w:r w:rsidRPr="00DF5CB0">
        <w:rPr>
          <w:rFonts w:ascii="Arial" w:hAnsi="Arial" w:cs="Arial"/>
        </w:rPr>
        <w:t xml:space="preserve">available </w:t>
      </w:r>
      <w:r w:rsidR="00A62E00" w:rsidRPr="00DF5CB0">
        <w:rPr>
          <w:rFonts w:ascii="Arial" w:hAnsi="Arial" w:cs="Arial"/>
        </w:rPr>
        <w:t>to highlight and draw on misconceptions.</w:t>
      </w:r>
    </w:p>
    <w:p w:rsidR="0038279B" w:rsidRPr="00DF5CB0" w:rsidRDefault="0038279B">
      <w:pPr>
        <w:rPr>
          <w:rFonts w:ascii="Arial" w:hAnsi="Arial" w:cs="Arial"/>
        </w:rPr>
      </w:pPr>
      <w:r w:rsidRPr="00DF5CB0">
        <w:rPr>
          <w:rFonts w:ascii="Arial" w:hAnsi="Arial" w:cs="Arial"/>
        </w:rPr>
        <w:t xml:space="preserve">Once the assessment booklet has been completed by children, teachers use this to record the progress and attainment of each child against the teacher exemplification for KS1 and KS2. Teachers then use this information to guide planning in their final misconceptions lesson. </w:t>
      </w:r>
    </w:p>
    <w:p w:rsidR="0038279B" w:rsidRDefault="0038279B">
      <w:pPr>
        <w:rPr>
          <w:rFonts w:ascii="Arial" w:hAnsi="Arial" w:cs="Arial"/>
        </w:rPr>
      </w:pPr>
      <w:r w:rsidRPr="00DF5CB0">
        <w:rPr>
          <w:rFonts w:ascii="Arial" w:hAnsi="Arial" w:cs="Arial"/>
        </w:rPr>
        <w:t>At the end of KS1 and KS2, teacher assessment judgements are used following the</w:t>
      </w:r>
      <w:r w:rsidR="00C65D49">
        <w:rPr>
          <w:rFonts w:ascii="Arial" w:hAnsi="Arial" w:cs="Arial"/>
        </w:rPr>
        <w:t xml:space="preserve"> teacher exemplification document for science as well as the teacher’s evaluation and understanding of the child’s learning</w:t>
      </w:r>
      <w:r w:rsidRPr="00DF5CB0">
        <w:rPr>
          <w:rFonts w:ascii="Arial" w:hAnsi="Arial" w:cs="Arial"/>
        </w:rPr>
        <w:t xml:space="preserve">. Once this has been completed, teachers make a final judgement to state whether a child has ‘met the expected standard’ or ‘has not met the expected standard’. </w:t>
      </w:r>
      <w:r w:rsidR="00A62E00" w:rsidRPr="00DF5CB0">
        <w:rPr>
          <w:rFonts w:ascii="Arial" w:hAnsi="Arial" w:cs="Arial"/>
        </w:rPr>
        <w:t xml:space="preserve">Evidence for this includes, summative assessment booklets, day-to-day learning from the classroom and formative assessment (sticky knowledge, conversations in the classroom and check for understanding activities). </w:t>
      </w:r>
    </w:p>
    <w:p w:rsidR="00C65D49" w:rsidRDefault="00C65D49" w:rsidP="00C65D49">
      <w:pPr>
        <w:pStyle w:val="BodyText"/>
        <w:jc w:val="both"/>
        <w:rPr>
          <w:rFonts w:ascii="Arial" w:hAnsi="Arial" w:cs="Arial"/>
          <w:b/>
          <w:sz w:val="22"/>
          <w:u w:val="single"/>
        </w:rPr>
      </w:pPr>
    </w:p>
    <w:p w:rsidR="00C65D49" w:rsidRDefault="00C65D49" w:rsidP="00C65D49">
      <w:pPr>
        <w:pStyle w:val="BodyText"/>
        <w:jc w:val="both"/>
        <w:rPr>
          <w:rFonts w:ascii="Arial" w:hAnsi="Arial" w:cs="Arial"/>
          <w:b/>
          <w:sz w:val="22"/>
          <w:u w:val="single"/>
        </w:rPr>
      </w:pPr>
    </w:p>
    <w:p w:rsidR="00C65D49" w:rsidRDefault="00C65D49" w:rsidP="00C65D49">
      <w:pPr>
        <w:pStyle w:val="BodyText"/>
        <w:jc w:val="both"/>
        <w:rPr>
          <w:rFonts w:ascii="Arial" w:hAnsi="Arial" w:cs="Arial"/>
          <w:b/>
          <w:sz w:val="22"/>
          <w:u w:val="single"/>
        </w:rPr>
      </w:pPr>
    </w:p>
    <w:p w:rsidR="00C65D49" w:rsidRPr="00C65D49" w:rsidRDefault="00C65D49" w:rsidP="00C65D49">
      <w:pPr>
        <w:pStyle w:val="BodyText"/>
        <w:jc w:val="both"/>
        <w:rPr>
          <w:rFonts w:ascii="Arial" w:hAnsi="Arial" w:cs="Arial"/>
          <w:b/>
          <w:sz w:val="22"/>
          <w:u w:val="single"/>
        </w:rPr>
      </w:pPr>
      <w:r w:rsidRPr="00C65D49">
        <w:rPr>
          <w:rFonts w:ascii="Arial" w:hAnsi="Arial" w:cs="Arial"/>
          <w:b/>
          <w:sz w:val="22"/>
          <w:u w:val="single"/>
        </w:rPr>
        <w:t>Statutory Assessment at the end of Year 6</w:t>
      </w:r>
    </w:p>
    <w:p w:rsidR="00C65D49" w:rsidRPr="00C65D49" w:rsidRDefault="00C65D49" w:rsidP="00C65D49">
      <w:pPr>
        <w:pStyle w:val="BodyText"/>
        <w:jc w:val="both"/>
        <w:rPr>
          <w:rFonts w:ascii="Arial" w:hAnsi="Arial" w:cs="Arial"/>
          <w:b/>
          <w:sz w:val="22"/>
          <w:u w:val="single"/>
        </w:rPr>
      </w:pPr>
    </w:p>
    <w:p w:rsidR="00C65D49" w:rsidRPr="00C65D49" w:rsidRDefault="00C65D49" w:rsidP="00C65D49">
      <w:pPr>
        <w:pStyle w:val="BodyText"/>
        <w:jc w:val="both"/>
        <w:rPr>
          <w:rFonts w:ascii="Arial" w:hAnsi="Arial" w:cs="Arial"/>
          <w:sz w:val="22"/>
        </w:rPr>
      </w:pPr>
      <w:r w:rsidRPr="00C65D49">
        <w:rPr>
          <w:rFonts w:ascii="Arial" w:hAnsi="Arial" w:cs="Arial"/>
          <w:sz w:val="22"/>
        </w:rPr>
        <w:t xml:space="preserve">At the end of Year 6, teachers draw on assessment judgements that were made by staff in year 3, 4 and 5 along with their own summative assessments to determine whether pupils have a secure understanding of the science curriculum at KS2. Children are then either determined to be working at the expected standard or below the expected standard by the time they leave St Matthew’s. To formulate a final decision, teachers use the teacher assessment exemplification document for science along with their own evaluations to make a final, overall judgement. </w:t>
      </w:r>
    </w:p>
    <w:p w:rsidR="00C65D49" w:rsidRPr="00DF5CB0" w:rsidRDefault="00C65D49">
      <w:pPr>
        <w:rPr>
          <w:rFonts w:ascii="Arial" w:hAnsi="Arial" w:cs="Arial"/>
        </w:rPr>
      </w:pPr>
    </w:p>
    <w:p w:rsidR="00274602" w:rsidRPr="00DF5CB0" w:rsidRDefault="00274602">
      <w:pPr>
        <w:rPr>
          <w:rFonts w:ascii="Arial" w:hAnsi="Arial" w:cs="Arial"/>
          <w:b/>
        </w:rPr>
      </w:pPr>
      <w:r w:rsidRPr="00DF5CB0">
        <w:rPr>
          <w:rFonts w:ascii="Arial" w:hAnsi="Arial" w:cs="Arial"/>
          <w:b/>
        </w:rPr>
        <w:t>How we evidence assessment (progress and attainment)</w:t>
      </w:r>
    </w:p>
    <w:p w:rsidR="00274602" w:rsidRDefault="00274602">
      <w:pPr>
        <w:rPr>
          <w:rFonts w:ascii="Arial" w:hAnsi="Arial" w:cs="Arial"/>
        </w:rPr>
      </w:pPr>
      <w:r w:rsidRPr="00DF5CB0">
        <w:rPr>
          <w:rFonts w:ascii="Arial" w:hAnsi="Arial" w:cs="Arial"/>
        </w:rPr>
        <w:t xml:space="preserve">Assessment is evidenced in a variety of forms at St Matthew’s. Pupils’ learning (in books), observations, discussions, sticky knowledge and assessment booklets are all a form of evidence for final </w:t>
      </w:r>
      <w:r w:rsidR="00B32CF2" w:rsidRPr="00DF5CB0">
        <w:rPr>
          <w:rFonts w:ascii="Arial" w:hAnsi="Arial" w:cs="Arial"/>
        </w:rPr>
        <w:t xml:space="preserve">judgements. </w:t>
      </w:r>
    </w:p>
    <w:p w:rsidR="00C65D49" w:rsidRPr="00DF5CB0" w:rsidRDefault="00C65D49">
      <w:pPr>
        <w:rPr>
          <w:rFonts w:ascii="Arial" w:hAnsi="Arial" w:cs="Arial"/>
        </w:rPr>
      </w:pPr>
    </w:p>
    <w:sectPr w:rsidR="00C65D49" w:rsidRPr="00DF5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7F"/>
    <w:rsid w:val="000908A7"/>
    <w:rsid w:val="00274602"/>
    <w:rsid w:val="0038279B"/>
    <w:rsid w:val="00513F7F"/>
    <w:rsid w:val="00522653"/>
    <w:rsid w:val="007529FA"/>
    <w:rsid w:val="00A14601"/>
    <w:rsid w:val="00A62E00"/>
    <w:rsid w:val="00B32CF2"/>
    <w:rsid w:val="00C174AA"/>
    <w:rsid w:val="00C65D49"/>
    <w:rsid w:val="00DF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2C37"/>
  <w15:chartTrackingRefBased/>
  <w15:docId w15:val="{DB48F253-EC76-4192-AFAC-00D3F83F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5D49"/>
    <w:pPr>
      <w:spacing w:after="0" w:line="240" w:lineRule="auto"/>
    </w:pPr>
    <w:rPr>
      <w:rFonts w:ascii="Comic Sans MS" w:eastAsia="Times New Roman" w:hAnsi="Comic Sans MS" w:cs="Times New Roman"/>
      <w:sz w:val="28"/>
      <w:szCs w:val="20"/>
      <w:lang w:eastAsia="en-GB"/>
    </w:rPr>
  </w:style>
  <w:style w:type="character" w:customStyle="1" w:styleId="BodyTextChar">
    <w:name w:val="Body Text Char"/>
    <w:basedOn w:val="DefaultParagraphFont"/>
    <w:link w:val="BodyText"/>
    <w:rsid w:val="00C65D49"/>
    <w:rPr>
      <w:rFonts w:ascii="Comic Sans MS" w:eastAsia="Times New Roman" w:hAnsi="Comic Sans MS"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Wills</dc:creator>
  <cp:keywords/>
  <dc:description/>
  <cp:lastModifiedBy>Laura Wills</cp:lastModifiedBy>
  <cp:revision>3</cp:revision>
  <dcterms:created xsi:type="dcterms:W3CDTF">2026-02-03T14:54:00Z</dcterms:created>
  <dcterms:modified xsi:type="dcterms:W3CDTF">2026-02-03T14:54:00Z</dcterms:modified>
</cp:coreProperties>
</file>